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487D" w14:textId="1AAA3C61" w:rsidR="00E31956" w:rsidRPr="004844FE" w:rsidRDefault="00646FEA" w:rsidP="0024159D">
      <w:pPr>
        <w:pStyle w:val="UMTytu1"/>
        <w:spacing w:after="120" w:line="240" w:lineRule="auto"/>
        <w:ind w:right="374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Zarządzenie </w:t>
      </w:r>
      <w:r w:rsidR="008C0BE2" w:rsidRPr="004844FE">
        <w:rPr>
          <w:rStyle w:val="Domylnaczcionkaakapitu1"/>
          <w:rFonts w:ascii="Arial" w:hAnsi="Arial"/>
          <w:sz w:val="22"/>
          <w:szCs w:val="22"/>
        </w:rPr>
        <w:t xml:space="preserve">organizacyjne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nr </w:t>
      </w:r>
      <w:r w:rsidR="00403A78">
        <w:rPr>
          <w:rStyle w:val="Domylnaczcionkaakapitu1"/>
          <w:rFonts w:ascii="Arial" w:hAnsi="Arial"/>
          <w:sz w:val="22"/>
          <w:szCs w:val="22"/>
        </w:rPr>
        <w:t>5</w:t>
      </w:r>
      <w:r w:rsidRPr="004844FE">
        <w:rPr>
          <w:rStyle w:val="Domylnaczcionkaakapitu1"/>
          <w:rFonts w:ascii="Arial" w:hAnsi="Arial"/>
          <w:sz w:val="22"/>
          <w:szCs w:val="22"/>
        </w:rPr>
        <w:t>/24</w:t>
      </w:r>
      <w:r w:rsidRPr="004844FE">
        <w:rPr>
          <w:rStyle w:val="Domylnaczcionkaakapitu1"/>
          <w:rFonts w:ascii="Arial" w:hAnsi="Arial"/>
          <w:sz w:val="22"/>
          <w:szCs w:val="22"/>
        </w:rPr>
        <w:br/>
      </w:r>
      <w:r w:rsidR="000E5E21">
        <w:rPr>
          <w:rStyle w:val="Domylnaczcionkaakapitu1"/>
          <w:rFonts w:ascii="Arial" w:hAnsi="Arial"/>
          <w:sz w:val="22"/>
          <w:szCs w:val="22"/>
        </w:rPr>
        <w:t xml:space="preserve">Dyrektora ZGM 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z dnia </w:t>
      </w:r>
      <w:r w:rsidR="00351107">
        <w:rPr>
          <w:rStyle w:val="Domylnaczcionkaakapitu1"/>
          <w:rFonts w:ascii="Arial" w:hAnsi="Arial"/>
          <w:sz w:val="22"/>
          <w:szCs w:val="22"/>
        </w:rPr>
        <w:t>25.</w:t>
      </w:r>
      <w:r w:rsidR="0004700B">
        <w:rPr>
          <w:rStyle w:val="Domylnaczcionkaakapitu1"/>
          <w:rFonts w:ascii="Arial" w:hAnsi="Arial"/>
          <w:sz w:val="22"/>
          <w:szCs w:val="22"/>
        </w:rPr>
        <w:t>09.</w:t>
      </w:r>
      <w:r w:rsidRPr="004844FE">
        <w:rPr>
          <w:rStyle w:val="Domylnaczcionkaakapitu1"/>
          <w:rFonts w:ascii="Arial" w:hAnsi="Arial"/>
          <w:sz w:val="22"/>
          <w:szCs w:val="22"/>
        </w:rPr>
        <w:t>2024 r.</w:t>
      </w:r>
    </w:p>
    <w:p w14:paraId="76A1A738" w14:textId="77777777" w:rsidR="00E31956" w:rsidRPr="004844FE" w:rsidRDefault="00E31956" w:rsidP="0024159D">
      <w:pPr>
        <w:pStyle w:val="UMTytu2"/>
        <w:spacing w:after="120"/>
        <w:ind w:right="374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3298F7F2" w14:textId="19E26C2B" w:rsidR="00E31956" w:rsidRPr="004844FE" w:rsidRDefault="00646FEA" w:rsidP="0024159D">
      <w:pPr>
        <w:pStyle w:val="UMTytu2"/>
        <w:spacing w:after="120"/>
        <w:ind w:right="374"/>
        <w:rPr>
          <w:rFonts w:ascii="Arial" w:hAnsi="Arial"/>
          <w:strike/>
          <w:sz w:val="22"/>
          <w:szCs w:val="22"/>
        </w:rPr>
      </w:pPr>
      <w:r w:rsidRPr="004844FE">
        <w:rPr>
          <w:rStyle w:val="Domylnaczcionkaakapitu1"/>
          <w:rFonts w:ascii="Arial" w:hAnsi="Arial"/>
          <w:b w:val="0"/>
          <w:sz w:val="22"/>
          <w:szCs w:val="22"/>
        </w:rPr>
        <w:t>w sprawie:</w:t>
      </w:r>
      <w:r w:rsidRPr="004844FE">
        <w:rPr>
          <w:rFonts w:ascii="Arial" w:hAnsi="Arial"/>
          <w:b w:val="0"/>
          <w:sz w:val="22"/>
          <w:szCs w:val="22"/>
        </w:rPr>
        <w:t xml:space="preserve"> </w:t>
      </w:r>
      <w:r w:rsidR="009A258A">
        <w:rPr>
          <w:rFonts w:ascii="Arial" w:hAnsi="Arial"/>
          <w:b w:val="0"/>
          <w:sz w:val="22"/>
          <w:szCs w:val="22"/>
        </w:rPr>
        <w:t xml:space="preserve">ustalenia w Zakładzie Gospodarki Mieszkaniowej  </w:t>
      </w:r>
      <w:r w:rsidR="00C07B01" w:rsidRPr="004844FE">
        <w:rPr>
          <w:rFonts w:ascii="Arial" w:hAnsi="Arial"/>
          <w:b w:val="0"/>
          <w:sz w:val="22"/>
          <w:szCs w:val="22"/>
        </w:rPr>
        <w:t xml:space="preserve">w Gliwicach </w:t>
      </w:r>
      <w:r w:rsidRPr="004844FE">
        <w:rPr>
          <w:rFonts w:ascii="Arial" w:hAnsi="Arial"/>
          <w:b w:val="0"/>
          <w:sz w:val="22"/>
          <w:szCs w:val="22"/>
        </w:rPr>
        <w:t>wewnętrznej procedury dokonywania zgłoszeń naruszeń prawa i podejmowania działań następczych</w:t>
      </w:r>
      <w:r w:rsidR="00F70BE6">
        <w:rPr>
          <w:rFonts w:ascii="Arial" w:hAnsi="Arial"/>
          <w:b w:val="0"/>
          <w:sz w:val="22"/>
          <w:szCs w:val="22"/>
        </w:rPr>
        <w:t>.</w:t>
      </w:r>
    </w:p>
    <w:p w14:paraId="316CC845" w14:textId="77777777" w:rsidR="00E31956" w:rsidRPr="004844FE" w:rsidRDefault="00E31956" w:rsidP="0024159D">
      <w:pPr>
        <w:pStyle w:val="UMTytu2"/>
        <w:spacing w:after="120"/>
        <w:ind w:right="374"/>
        <w:rPr>
          <w:rStyle w:val="Domylnaczcionkaakapitu1"/>
          <w:rFonts w:ascii="Arial" w:hAnsi="Arial"/>
          <w:strike/>
          <w:sz w:val="22"/>
          <w:szCs w:val="22"/>
        </w:rPr>
      </w:pPr>
    </w:p>
    <w:p w14:paraId="38CD3977" w14:textId="245D8171" w:rsidR="00E31956" w:rsidRPr="004844FE" w:rsidRDefault="00646FEA" w:rsidP="00F6357C">
      <w:pPr>
        <w:pStyle w:val="UMTretekstu"/>
        <w:spacing w:after="120"/>
        <w:ind w:right="374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Działając na podstawie art. 30 ust. 1</w:t>
      </w:r>
      <w:r w:rsidR="001B12A8" w:rsidRPr="004844FE">
        <w:rPr>
          <w:rFonts w:ascii="Arial" w:hAnsi="Arial"/>
          <w:sz w:val="22"/>
          <w:szCs w:val="22"/>
        </w:rPr>
        <w:t>, art. 31 oraz art. 33 ust. 1 i ust. 3</w:t>
      </w:r>
      <w:r w:rsidRPr="004844FE">
        <w:rPr>
          <w:rFonts w:ascii="Arial" w:hAnsi="Arial"/>
          <w:sz w:val="22"/>
          <w:szCs w:val="22"/>
        </w:rPr>
        <w:t xml:space="preserve"> ustawy z dnia 8 marca 1990 roku o samorządzie gminnym (</w:t>
      </w:r>
      <w:proofErr w:type="spellStart"/>
      <w:r w:rsidRPr="004844FE">
        <w:rPr>
          <w:rFonts w:ascii="Arial" w:hAnsi="Arial"/>
          <w:sz w:val="22"/>
          <w:szCs w:val="22"/>
        </w:rPr>
        <w:t>t.j</w:t>
      </w:r>
      <w:proofErr w:type="spellEnd"/>
      <w:r w:rsidRPr="004844FE">
        <w:rPr>
          <w:rFonts w:ascii="Arial" w:hAnsi="Arial"/>
          <w:sz w:val="22"/>
          <w:szCs w:val="22"/>
        </w:rPr>
        <w:t xml:space="preserve">. Dz.U. z 2024 r. poz. 609 z </w:t>
      </w:r>
      <w:proofErr w:type="spellStart"/>
      <w:r w:rsidRPr="004844FE">
        <w:rPr>
          <w:rFonts w:ascii="Arial" w:hAnsi="Arial"/>
          <w:sz w:val="22"/>
          <w:szCs w:val="22"/>
        </w:rPr>
        <w:t>późn</w:t>
      </w:r>
      <w:proofErr w:type="spellEnd"/>
      <w:r w:rsidRPr="004844FE">
        <w:rPr>
          <w:rFonts w:ascii="Arial" w:hAnsi="Arial"/>
          <w:sz w:val="22"/>
          <w:szCs w:val="22"/>
        </w:rPr>
        <w:t xml:space="preserve">. zm.) </w:t>
      </w:r>
      <w:r w:rsidR="001B12A8" w:rsidRPr="004844FE">
        <w:rPr>
          <w:rFonts w:ascii="Arial" w:hAnsi="Arial"/>
          <w:sz w:val="22"/>
          <w:szCs w:val="22"/>
        </w:rPr>
        <w:t xml:space="preserve"> oraz</w:t>
      </w:r>
      <w:r w:rsidR="000C506D" w:rsidRPr="004844FE">
        <w:rPr>
          <w:rFonts w:ascii="Arial" w:hAnsi="Arial"/>
          <w:sz w:val="22"/>
          <w:szCs w:val="22"/>
        </w:rPr>
        <w:t xml:space="preserve"> </w:t>
      </w:r>
      <w:r w:rsidRPr="004844FE">
        <w:rPr>
          <w:rFonts w:ascii="Arial" w:hAnsi="Arial"/>
          <w:sz w:val="22"/>
          <w:szCs w:val="22"/>
        </w:rPr>
        <w:t>art. 24 ust. 1</w:t>
      </w:r>
      <w:r w:rsidR="0016475C">
        <w:rPr>
          <w:rFonts w:ascii="Arial" w:hAnsi="Arial"/>
          <w:sz w:val="22"/>
          <w:szCs w:val="22"/>
        </w:rPr>
        <w:br/>
      </w:r>
      <w:r w:rsidRPr="004844FE">
        <w:rPr>
          <w:rFonts w:ascii="Arial" w:hAnsi="Arial"/>
          <w:sz w:val="22"/>
          <w:szCs w:val="22"/>
        </w:rPr>
        <w:t xml:space="preserve"> </w:t>
      </w:r>
      <w:r w:rsidR="001B12A8" w:rsidRPr="004844FE">
        <w:rPr>
          <w:rFonts w:ascii="Arial" w:hAnsi="Arial"/>
          <w:sz w:val="22"/>
          <w:szCs w:val="22"/>
        </w:rPr>
        <w:t xml:space="preserve">i art. 25 </w:t>
      </w:r>
      <w:r w:rsidRPr="004844FE">
        <w:rPr>
          <w:rFonts w:ascii="Arial" w:hAnsi="Arial"/>
          <w:sz w:val="22"/>
          <w:szCs w:val="22"/>
        </w:rPr>
        <w:t>ustawy z dnia 14 czerwca 2024 r. o ochronie sygnalistów (</w:t>
      </w:r>
      <w:r w:rsidR="008E02D3" w:rsidRPr="004844FE">
        <w:rPr>
          <w:rFonts w:ascii="Arial" w:hAnsi="Arial" w:hint="eastAsia"/>
          <w:sz w:val="22"/>
          <w:szCs w:val="22"/>
        </w:rPr>
        <w:t>Dz.U. z 2024 r. poz. 928</w:t>
      </w:r>
      <w:r w:rsidR="008E02D3" w:rsidRPr="004844FE">
        <w:rPr>
          <w:rFonts w:ascii="Arial" w:hAnsi="Arial"/>
          <w:sz w:val="22"/>
          <w:szCs w:val="22"/>
        </w:rPr>
        <w:t>)</w:t>
      </w:r>
    </w:p>
    <w:p w14:paraId="342252C3" w14:textId="77777777" w:rsidR="00E31956" w:rsidRPr="004844FE" w:rsidRDefault="00646FEA" w:rsidP="008B6441">
      <w:pPr>
        <w:pStyle w:val="UMTretekstu"/>
        <w:spacing w:after="120"/>
        <w:ind w:right="374"/>
        <w:jc w:val="center"/>
        <w:rPr>
          <w:rFonts w:ascii="Arial" w:hAnsi="Arial"/>
          <w:b/>
          <w:sz w:val="22"/>
          <w:szCs w:val="22"/>
        </w:rPr>
      </w:pPr>
      <w:r w:rsidRPr="004844FE">
        <w:rPr>
          <w:rFonts w:ascii="Arial" w:hAnsi="Arial"/>
          <w:b/>
          <w:sz w:val="22"/>
          <w:szCs w:val="22"/>
        </w:rPr>
        <w:t>zarządzam:</w:t>
      </w:r>
    </w:p>
    <w:p w14:paraId="097C57A1" w14:textId="77777777" w:rsidR="00816448" w:rsidRPr="004844FE" w:rsidRDefault="00816448" w:rsidP="00150140">
      <w:pPr>
        <w:pStyle w:val="UMTretekstu"/>
        <w:spacing w:after="120"/>
        <w:ind w:right="374"/>
        <w:jc w:val="center"/>
        <w:rPr>
          <w:rFonts w:ascii="Arial" w:hAnsi="Arial"/>
          <w:sz w:val="22"/>
          <w:szCs w:val="22"/>
        </w:rPr>
      </w:pPr>
    </w:p>
    <w:p w14:paraId="2A9ADC44" w14:textId="377A7F02" w:rsidR="00E31956" w:rsidRPr="004844FE" w:rsidRDefault="00635C8A" w:rsidP="00150140">
      <w:pPr>
        <w:pStyle w:val="UMTresctekstu"/>
        <w:numPr>
          <w:ilvl w:val="0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U</w:t>
      </w:r>
      <w:r w:rsidR="00EF1479" w:rsidRPr="004844FE">
        <w:rPr>
          <w:rFonts w:ascii="Arial" w:hAnsi="Arial"/>
          <w:sz w:val="22"/>
          <w:szCs w:val="22"/>
        </w:rPr>
        <w:t>stalić</w:t>
      </w:r>
      <w:r w:rsidR="000C506D" w:rsidRPr="004844FE">
        <w:rPr>
          <w:rFonts w:ascii="Arial" w:hAnsi="Arial"/>
          <w:sz w:val="22"/>
          <w:szCs w:val="22"/>
        </w:rPr>
        <w:t xml:space="preserve"> </w:t>
      </w:r>
      <w:r w:rsidR="0022025B" w:rsidRPr="004844FE">
        <w:rPr>
          <w:rFonts w:ascii="Arial" w:hAnsi="Arial"/>
          <w:sz w:val="22"/>
          <w:szCs w:val="22"/>
        </w:rPr>
        <w:t>w</w:t>
      </w:r>
      <w:r w:rsidR="0022025B" w:rsidRPr="009A258A">
        <w:rPr>
          <w:rFonts w:ascii="Arial" w:hAnsi="Arial"/>
          <w:bCs/>
          <w:sz w:val="22"/>
          <w:szCs w:val="22"/>
        </w:rPr>
        <w:t xml:space="preserve"> </w:t>
      </w:r>
      <w:r w:rsidR="009A258A" w:rsidRPr="009A258A">
        <w:rPr>
          <w:rFonts w:ascii="Arial" w:hAnsi="Arial"/>
          <w:bCs/>
          <w:sz w:val="22"/>
          <w:szCs w:val="22"/>
        </w:rPr>
        <w:t>Zakładzie Gospodarki Mieszkaniowej</w:t>
      </w:r>
      <w:r w:rsidR="009A258A" w:rsidRPr="009A258A">
        <w:rPr>
          <w:rFonts w:ascii="Arial" w:hAnsi="Arial"/>
          <w:b/>
          <w:sz w:val="22"/>
          <w:szCs w:val="22"/>
        </w:rPr>
        <w:t xml:space="preserve"> </w:t>
      </w:r>
      <w:r w:rsidR="0022025B" w:rsidRPr="004844FE">
        <w:rPr>
          <w:rFonts w:ascii="Arial" w:hAnsi="Arial"/>
          <w:sz w:val="22"/>
          <w:szCs w:val="22"/>
        </w:rPr>
        <w:t>w</w:t>
      </w:r>
      <w:r w:rsidR="009A258A">
        <w:rPr>
          <w:rFonts w:ascii="Arial" w:hAnsi="Arial"/>
          <w:sz w:val="22"/>
          <w:szCs w:val="22"/>
        </w:rPr>
        <w:t xml:space="preserve"> </w:t>
      </w:r>
      <w:r w:rsidR="0022025B" w:rsidRPr="004844FE">
        <w:rPr>
          <w:rFonts w:ascii="Arial" w:hAnsi="Arial"/>
          <w:sz w:val="22"/>
          <w:szCs w:val="22"/>
        </w:rPr>
        <w:t>Gliwicach</w:t>
      </w:r>
      <w:r w:rsidR="008657B4">
        <w:rPr>
          <w:rFonts w:ascii="Arial" w:hAnsi="Arial"/>
          <w:sz w:val="22"/>
          <w:szCs w:val="22"/>
        </w:rPr>
        <w:t xml:space="preserve"> (dalej: ZGM)</w:t>
      </w:r>
      <w:r w:rsidR="0022025B" w:rsidRPr="004844FE">
        <w:rPr>
          <w:rFonts w:ascii="Arial" w:hAnsi="Arial"/>
          <w:b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 xml:space="preserve">wewnętrzną procedurę dokonywania zgłoszeń naruszeń prawa i podejmowania działań następczych, zgodnie </w:t>
      </w:r>
      <w:r w:rsidR="00783226" w:rsidRPr="004844FE">
        <w:rPr>
          <w:rFonts w:ascii="Arial" w:hAnsi="Arial"/>
          <w:sz w:val="22"/>
          <w:szCs w:val="22"/>
        </w:rPr>
        <w:t>z</w:t>
      </w:r>
      <w:r w:rsidR="00783226">
        <w:rPr>
          <w:rFonts w:ascii="Arial" w:hAnsi="Arial"/>
          <w:sz w:val="22"/>
          <w:szCs w:val="22"/>
        </w:rPr>
        <w:t> </w:t>
      </w:r>
      <w:r w:rsidR="00646FEA" w:rsidRPr="004844FE">
        <w:rPr>
          <w:rFonts w:ascii="Arial" w:hAnsi="Arial"/>
          <w:sz w:val="22"/>
          <w:szCs w:val="22"/>
        </w:rPr>
        <w:t xml:space="preserve">załącznikiem nr 1 do zarządzenia. </w:t>
      </w:r>
    </w:p>
    <w:p w14:paraId="4F243C5D" w14:textId="7B5DBF72" w:rsidR="00351107" w:rsidRPr="00E460BD" w:rsidRDefault="00652904" w:rsidP="00E460BD">
      <w:pPr>
        <w:pStyle w:val="UMTresctekstu"/>
        <w:numPr>
          <w:ilvl w:val="0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D</w:t>
      </w:r>
      <w:r w:rsidR="00BA2FCD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 </w:t>
      </w:r>
      <w:r w:rsidR="00645172" w:rsidRPr="004844FE">
        <w:rPr>
          <w:rFonts w:ascii="Arial" w:hAnsi="Arial"/>
          <w:sz w:val="22"/>
          <w:szCs w:val="22"/>
        </w:rPr>
        <w:t>przyjmowani</w:t>
      </w:r>
      <w:r>
        <w:rPr>
          <w:rFonts w:ascii="Arial" w:hAnsi="Arial"/>
          <w:sz w:val="22"/>
          <w:szCs w:val="22"/>
        </w:rPr>
        <w:t>a</w:t>
      </w:r>
      <w:r w:rsidR="00645172" w:rsidRPr="004844FE"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 xml:space="preserve">i </w:t>
      </w:r>
      <w:r w:rsidR="00645172" w:rsidRPr="004844FE">
        <w:rPr>
          <w:rFonts w:ascii="Arial" w:hAnsi="Arial"/>
          <w:sz w:val="22"/>
          <w:szCs w:val="22"/>
        </w:rPr>
        <w:t>weryfikacj</w:t>
      </w:r>
      <w:r w:rsidR="00BA2FCD">
        <w:rPr>
          <w:rFonts w:ascii="Arial" w:hAnsi="Arial"/>
          <w:sz w:val="22"/>
          <w:szCs w:val="22"/>
        </w:rPr>
        <w:t>i</w:t>
      </w:r>
      <w:r w:rsidR="00645172"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 xml:space="preserve">zgłoszeń wewnętrznych, </w:t>
      </w:r>
      <w:r w:rsidR="00645172" w:rsidRPr="004844FE">
        <w:rPr>
          <w:rFonts w:ascii="Arial" w:hAnsi="Arial"/>
          <w:sz w:val="22"/>
          <w:szCs w:val="22"/>
        </w:rPr>
        <w:t>podejmowani</w:t>
      </w:r>
      <w:r w:rsidR="000635D6">
        <w:rPr>
          <w:rFonts w:ascii="Arial" w:hAnsi="Arial"/>
          <w:sz w:val="22"/>
          <w:szCs w:val="22"/>
        </w:rPr>
        <w:t>a</w:t>
      </w:r>
      <w:r w:rsidR="00645172" w:rsidRPr="004844FE"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 xml:space="preserve">działań następczych, </w:t>
      </w:r>
      <w:r w:rsidR="00645172" w:rsidRPr="004844FE">
        <w:rPr>
          <w:rFonts w:ascii="Arial" w:hAnsi="Arial"/>
          <w:sz w:val="22"/>
          <w:szCs w:val="22"/>
        </w:rPr>
        <w:t>prowadzeni</w:t>
      </w:r>
      <w:r w:rsidR="000635D6">
        <w:rPr>
          <w:rFonts w:ascii="Arial" w:hAnsi="Arial"/>
          <w:sz w:val="22"/>
          <w:szCs w:val="22"/>
        </w:rPr>
        <w:t>a</w:t>
      </w:r>
      <w:r w:rsidR="00645172" w:rsidRPr="004844FE"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 xml:space="preserve">rejestru zgłoszeń wewnętrznych oraz </w:t>
      </w:r>
      <w:r w:rsidR="00645172" w:rsidRPr="004844FE">
        <w:rPr>
          <w:rFonts w:ascii="Arial" w:hAnsi="Arial"/>
          <w:sz w:val="22"/>
          <w:szCs w:val="22"/>
        </w:rPr>
        <w:t>przetwarzani</w:t>
      </w:r>
      <w:r w:rsidR="000635D6">
        <w:rPr>
          <w:rFonts w:ascii="Arial" w:hAnsi="Arial"/>
          <w:sz w:val="22"/>
          <w:szCs w:val="22"/>
        </w:rPr>
        <w:t>a</w:t>
      </w:r>
      <w:r w:rsidR="00645172" w:rsidRPr="004844FE"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 xml:space="preserve">danych osobowych sygnalisty, osoby, której dotyczy zgłoszenie oraz osoby trzeciej wskazanej </w:t>
      </w:r>
      <w:r w:rsidR="007A2D14" w:rsidRPr="004844FE">
        <w:rPr>
          <w:rFonts w:ascii="Arial" w:hAnsi="Arial"/>
          <w:sz w:val="22"/>
          <w:szCs w:val="22"/>
        </w:rPr>
        <w:t>w</w:t>
      </w:r>
      <w:r w:rsidR="007A2D14">
        <w:rPr>
          <w:rFonts w:ascii="Arial" w:hAnsi="Arial"/>
          <w:sz w:val="22"/>
          <w:szCs w:val="22"/>
        </w:rPr>
        <w:t> </w:t>
      </w:r>
      <w:r w:rsidR="00646FEA" w:rsidRPr="004844FE">
        <w:rPr>
          <w:rFonts w:ascii="Arial" w:hAnsi="Arial"/>
          <w:sz w:val="22"/>
          <w:szCs w:val="22"/>
        </w:rPr>
        <w:t xml:space="preserve">zgłoszeniu </w:t>
      </w:r>
      <w:r w:rsidR="00E460BD">
        <w:rPr>
          <w:rFonts w:ascii="Arial" w:hAnsi="Arial"/>
          <w:sz w:val="22"/>
          <w:szCs w:val="22"/>
        </w:rPr>
        <w:t>u</w:t>
      </w:r>
      <w:r w:rsidR="00645172" w:rsidRPr="00E460BD">
        <w:rPr>
          <w:rFonts w:ascii="Arial" w:hAnsi="Arial"/>
          <w:sz w:val="22"/>
          <w:szCs w:val="22"/>
        </w:rPr>
        <w:t>poważnia</w:t>
      </w:r>
      <w:r w:rsidR="00FD5632" w:rsidRPr="00E460BD">
        <w:rPr>
          <w:rFonts w:ascii="Arial" w:hAnsi="Arial"/>
          <w:sz w:val="22"/>
          <w:szCs w:val="22"/>
        </w:rPr>
        <w:t>m</w:t>
      </w:r>
      <w:r w:rsidR="00351107" w:rsidRPr="00E460BD">
        <w:rPr>
          <w:rFonts w:ascii="Arial" w:hAnsi="Arial"/>
          <w:sz w:val="22"/>
          <w:szCs w:val="22"/>
        </w:rPr>
        <w:t xml:space="preserve"> pracowników ZGM:</w:t>
      </w:r>
    </w:p>
    <w:p w14:paraId="5617F957" w14:textId="4C93EB02" w:rsidR="00351107" w:rsidRDefault="00351107" w:rsidP="00E2586E">
      <w:pPr>
        <w:pStyle w:val="UMTresctekstu"/>
        <w:numPr>
          <w:ilvl w:val="1"/>
          <w:numId w:val="13"/>
        </w:numPr>
        <w:spacing w:after="120"/>
        <w:ind w:right="37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Annę Pszonak</w:t>
      </w:r>
      <w:r w:rsidR="0066136F">
        <w:rPr>
          <w:rFonts w:ascii="Arial" w:hAnsi="Arial"/>
          <w:sz w:val="22"/>
          <w:szCs w:val="22"/>
        </w:rPr>
        <w:t xml:space="preserve"> – kierownika działu organizacyjnego,</w:t>
      </w:r>
    </w:p>
    <w:p w14:paraId="1200E11E" w14:textId="18963F06" w:rsidR="00E31956" w:rsidRPr="0066136F" w:rsidRDefault="00351107" w:rsidP="00E2586E">
      <w:pPr>
        <w:pStyle w:val="UMTresctekstu"/>
        <w:numPr>
          <w:ilvl w:val="1"/>
          <w:numId w:val="13"/>
        </w:numPr>
        <w:spacing w:after="120"/>
        <w:ind w:right="374"/>
        <w:rPr>
          <w:rFonts w:ascii="Arial" w:hAnsi="Arial"/>
          <w:sz w:val="22"/>
          <w:szCs w:val="22"/>
        </w:rPr>
      </w:pPr>
      <w:r w:rsidRPr="0066136F">
        <w:rPr>
          <w:rFonts w:ascii="Arial" w:hAnsi="Arial"/>
          <w:sz w:val="22"/>
          <w:szCs w:val="22"/>
        </w:rPr>
        <w:t xml:space="preserve">Przemysława </w:t>
      </w:r>
      <w:proofErr w:type="spellStart"/>
      <w:r w:rsidRPr="0066136F">
        <w:rPr>
          <w:rFonts w:ascii="Arial" w:hAnsi="Arial"/>
          <w:sz w:val="22"/>
          <w:szCs w:val="22"/>
        </w:rPr>
        <w:t>Dulias</w:t>
      </w:r>
      <w:proofErr w:type="spellEnd"/>
      <w:r w:rsidR="0066136F">
        <w:rPr>
          <w:rFonts w:ascii="Arial" w:hAnsi="Arial"/>
          <w:sz w:val="22"/>
          <w:szCs w:val="22"/>
        </w:rPr>
        <w:t xml:space="preserve"> – pracownika ds. kadrowo-płacowych.</w:t>
      </w:r>
    </w:p>
    <w:p w14:paraId="6AF6881E" w14:textId="77777777" w:rsidR="00E460BD" w:rsidRDefault="00F6357C" w:rsidP="008958A4">
      <w:pPr>
        <w:pStyle w:val="UMTresctekstu"/>
        <w:numPr>
          <w:ilvl w:val="0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Dla potrzeb audytowych</w:t>
      </w:r>
      <w:r w:rsidR="00646FEA" w:rsidRPr="004844FE">
        <w:rPr>
          <w:rFonts w:ascii="Arial" w:hAnsi="Arial"/>
          <w:sz w:val="22"/>
          <w:szCs w:val="22"/>
        </w:rPr>
        <w:t xml:space="preserve"> </w:t>
      </w:r>
      <w:r w:rsidRPr="004844FE">
        <w:rPr>
          <w:rFonts w:ascii="Arial" w:hAnsi="Arial"/>
          <w:sz w:val="22"/>
          <w:szCs w:val="22"/>
        </w:rPr>
        <w:t xml:space="preserve">do </w:t>
      </w:r>
      <w:r w:rsidR="00646FEA" w:rsidRPr="004844FE">
        <w:rPr>
          <w:rFonts w:ascii="Arial" w:hAnsi="Arial"/>
          <w:sz w:val="22"/>
          <w:szCs w:val="22"/>
        </w:rPr>
        <w:t xml:space="preserve"> przetwarzania danych osobowych sygnalisty, osoby, której dotyczy zgłoszenie oraz osoby trzeciej wskazanej w zgłoszeniu upoważniam:</w:t>
      </w:r>
      <w:r w:rsidR="004C5D06">
        <w:rPr>
          <w:rFonts w:ascii="Arial" w:hAnsi="Arial"/>
          <w:sz w:val="22"/>
          <w:szCs w:val="22"/>
        </w:rPr>
        <w:t xml:space="preserve"> </w:t>
      </w:r>
    </w:p>
    <w:p w14:paraId="0F473F98" w14:textId="51A49681" w:rsidR="00E31956" w:rsidRDefault="00E460BD" w:rsidP="00E2586E">
      <w:pPr>
        <w:pStyle w:val="UMTresctekstu"/>
        <w:numPr>
          <w:ilvl w:val="1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Magdalenę Glet </w:t>
      </w:r>
      <w:r w:rsidR="0066136F">
        <w:rPr>
          <w:rFonts w:ascii="Arial" w:hAnsi="Arial"/>
          <w:sz w:val="22"/>
          <w:szCs w:val="22"/>
        </w:rPr>
        <w:t>-</w:t>
      </w:r>
      <w:r w:rsidR="004C5D06">
        <w:rPr>
          <w:rFonts w:ascii="Arial" w:hAnsi="Arial"/>
          <w:sz w:val="22"/>
          <w:szCs w:val="22"/>
        </w:rPr>
        <w:t xml:space="preserve"> </w:t>
      </w:r>
      <w:r w:rsidR="0066136F">
        <w:rPr>
          <w:rFonts w:ascii="Arial" w:hAnsi="Arial"/>
          <w:sz w:val="22"/>
          <w:szCs w:val="22"/>
        </w:rPr>
        <w:t>I</w:t>
      </w:r>
      <w:r w:rsidR="004C5D06">
        <w:rPr>
          <w:rFonts w:ascii="Arial" w:hAnsi="Arial"/>
          <w:sz w:val="22"/>
          <w:szCs w:val="22"/>
        </w:rPr>
        <w:t xml:space="preserve">nspektora </w:t>
      </w:r>
      <w:r w:rsidR="0066136F">
        <w:rPr>
          <w:rFonts w:ascii="Arial" w:hAnsi="Arial"/>
          <w:sz w:val="22"/>
          <w:szCs w:val="22"/>
        </w:rPr>
        <w:t>O</w:t>
      </w:r>
      <w:r w:rsidR="004C5D06">
        <w:rPr>
          <w:rFonts w:ascii="Arial" w:hAnsi="Arial"/>
          <w:sz w:val="22"/>
          <w:szCs w:val="22"/>
        </w:rPr>
        <w:t xml:space="preserve">chrony </w:t>
      </w:r>
      <w:r w:rsidR="0066136F">
        <w:rPr>
          <w:rFonts w:ascii="Arial" w:hAnsi="Arial"/>
          <w:sz w:val="22"/>
          <w:szCs w:val="22"/>
        </w:rPr>
        <w:t>D</w:t>
      </w:r>
      <w:r w:rsidR="004C5D06">
        <w:rPr>
          <w:rFonts w:ascii="Arial" w:hAnsi="Arial"/>
          <w:sz w:val="22"/>
          <w:szCs w:val="22"/>
        </w:rPr>
        <w:t>anych</w:t>
      </w:r>
      <w:r w:rsidR="008657B4">
        <w:rPr>
          <w:rFonts w:ascii="Arial" w:hAnsi="Arial"/>
          <w:sz w:val="22"/>
          <w:szCs w:val="22"/>
        </w:rPr>
        <w:t>.</w:t>
      </w:r>
    </w:p>
    <w:p w14:paraId="5C6D0F41" w14:textId="31F2FE1D" w:rsidR="00E430C3" w:rsidRDefault="00A149AC" w:rsidP="000E44A6">
      <w:pPr>
        <w:pStyle w:val="UMTresctekstu"/>
        <w:numPr>
          <w:ilvl w:val="0"/>
          <w:numId w:val="13"/>
        </w:numPr>
        <w:spacing w:after="120"/>
        <w:ind w:right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Dla potrzeb wynikających z konieczności zapewnienia bezpieczeństwa systemu teleinformatycznego</w:t>
      </w:r>
      <w:r w:rsidR="00DC3986">
        <w:rPr>
          <w:rFonts w:ascii="Arial" w:hAnsi="Arial"/>
          <w:sz w:val="22"/>
          <w:szCs w:val="22"/>
        </w:rPr>
        <w:t xml:space="preserve"> </w:t>
      </w:r>
      <w:r w:rsidR="00374C9A">
        <w:rPr>
          <w:rFonts w:ascii="Arial" w:hAnsi="Arial"/>
          <w:sz w:val="22"/>
          <w:szCs w:val="22"/>
        </w:rPr>
        <w:t xml:space="preserve">ZGM </w:t>
      </w:r>
      <w:r w:rsidR="00DC3986" w:rsidRPr="004844FE">
        <w:rPr>
          <w:rFonts w:ascii="Arial" w:hAnsi="Arial"/>
          <w:sz w:val="22"/>
          <w:szCs w:val="22"/>
        </w:rPr>
        <w:t xml:space="preserve">do  przetwarzania danych osobowych sygnalisty, osoby, której dotyczy zgłoszenie oraz osoby trzeciej wskazanej w zgłoszeniu </w:t>
      </w:r>
      <w:r w:rsidR="000E44A6" w:rsidRPr="004844FE">
        <w:rPr>
          <w:rFonts w:ascii="Arial" w:hAnsi="Arial"/>
          <w:sz w:val="22"/>
          <w:szCs w:val="22"/>
        </w:rPr>
        <w:t>upoważni</w:t>
      </w:r>
      <w:r w:rsidR="000E44A6">
        <w:rPr>
          <w:rFonts w:ascii="Arial" w:hAnsi="Arial"/>
          <w:sz w:val="22"/>
          <w:szCs w:val="22"/>
        </w:rPr>
        <w:t>eni są pracownicy Śląskiej Sieci Metropolitalnej.</w:t>
      </w:r>
      <w:r w:rsidR="009A258A">
        <w:rPr>
          <w:rFonts w:ascii="Arial" w:hAnsi="Arial"/>
          <w:sz w:val="22"/>
          <w:szCs w:val="22"/>
        </w:rPr>
        <w:t xml:space="preserve"> </w:t>
      </w:r>
      <w:r w:rsidR="000E44A6">
        <w:rPr>
          <w:rFonts w:ascii="Arial" w:hAnsi="Arial"/>
          <w:sz w:val="22"/>
          <w:szCs w:val="22"/>
        </w:rPr>
        <w:t xml:space="preserve"> </w:t>
      </w:r>
    </w:p>
    <w:p w14:paraId="6389E8AE" w14:textId="34530EF4" w:rsidR="00E31956" w:rsidRPr="004844FE" w:rsidRDefault="00646FEA" w:rsidP="008958A4">
      <w:pPr>
        <w:pStyle w:val="UMTresctekstu"/>
        <w:numPr>
          <w:ilvl w:val="0"/>
          <w:numId w:val="13"/>
        </w:numPr>
        <w:spacing w:after="120"/>
        <w:ind w:right="39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Osoby wskazane w pkt. 2 </w:t>
      </w:r>
      <w:r w:rsidR="00652904">
        <w:rPr>
          <w:rFonts w:ascii="Arial" w:hAnsi="Arial"/>
          <w:sz w:val="22"/>
          <w:szCs w:val="22"/>
        </w:rPr>
        <w:t xml:space="preserve">i 3 </w:t>
      </w:r>
      <w:r w:rsidRPr="004844FE">
        <w:rPr>
          <w:rFonts w:ascii="Arial" w:hAnsi="Arial"/>
          <w:sz w:val="22"/>
          <w:szCs w:val="22"/>
        </w:rPr>
        <w:t>upoważnione  do przyjmowania i weryfikacji  zgłoszeń wewnętrznych, prowadzenia rejestru zgłoszeń wewnętrznych, podejmowania działań następczych oraz przetwarzania danych osobowych sygnalisty, osoby, której dotyczy zgłoszenie oraz osoby trzeciej wskazanej w zgłoszeniu zobowiązane są</w:t>
      </w:r>
      <w:r w:rsidR="00B06880">
        <w:rPr>
          <w:rFonts w:ascii="Arial" w:hAnsi="Arial"/>
          <w:sz w:val="22"/>
          <w:szCs w:val="22"/>
        </w:rPr>
        <w:t xml:space="preserve"> </w:t>
      </w:r>
      <w:r w:rsidR="00B06880" w:rsidRPr="00B06880">
        <w:rPr>
          <w:rFonts w:ascii="Arial" w:hAnsi="Arial"/>
          <w:sz w:val="22"/>
          <w:szCs w:val="22"/>
        </w:rPr>
        <w:t>przed otrzymaniem dost</w:t>
      </w:r>
      <w:r w:rsidR="00B06880" w:rsidRPr="00B06880">
        <w:rPr>
          <w:rFonts w:ascii="Arial" w:hAnsi="Arial" w:hint="cs"/>
          <w:sz w:val="22"/>
          <w:szCs w:val="22"/>
        </w:rPr>
        <w:t>ę</w:t>
      </w:r>
      <w:r w:rsidR="00B06880" w:rsidRPr="00B06880">
        <w:rPr>
          <w:rFonts w:ascii="Arial" w:hAnsi="Arial"/>
          <w:sz w:val="22"/>
          <w:szCs w:val="22"/>
        </w:rPr>
        <w:t>pu do danych zawartych w zg</w:t>
      </w:r>
      <w:r w:rsidR="00B06880" w:rsidRPr="00B06880">
        <w:rPr>
          <w:rFonts w:ascii="Arial" w:hAnsi="Arial" w:hint="cs"/>
          <w:sz w:val="22"/>
          <w:szCs w:val="22"/>
        </w:rPr>
        <w:t>ł</w:t>
      </w:r>
      <w:r w:rsidR="00B06880" w:rsidRPr="00B06880">
        <w:rPr>
          <w:rFonts w:ascii="Arial" w:hAnsi="Arial"/>
          <w:sz w:val="22"/>
          <w:szCs w:val="22"/>
        </w:rPr>
        <w:t>oszeniu</w:t>
      </w:r>
      <w:r w:rsidRPr="004844FE">
        <w:rPr>
          <w:rFonts w:ascii="Arial" w:hAnsi="Arial"/>
          <w:sz w:val="22"/>
          <w:szCs w:val="22"/>
        </w:rPr>
        <w:t xml:space="preserve"> do podpisania oświadczenia </w:t>
      </w:r>
      <w:r w:rsidR="0016475C">
        <w:rPr>
          <w:rFonts w:ascii="Arial" w:hAnsi="Arial"/>
          <w:sz w:val="22"/>
          <w:szCs w:val="22"/>
        </w:rPr>
        <w:br/>
      </w:r>
      <w:r w:rsidRPr="004844FE">
        <w:rPr>
          <w:rFonts w:ascii="Arial" w:hAnsi="Arial"/>
          <w:sz w:val="22"/>
          <w:szCs w:val="22"/>
        </w:rPr>
        <w:t>o zachowaniu poufności, którego wzór stanowi zał</w:t>
      </w:r>
      <w:r w:rsidR="00DF7DD6" w:rsidRPr="004844FE">
        <w:rPr>
          <w:rFonts w:ascii="Arial" w:hAnsi="Arial"/>
          <w:sz w:val="22"/>
          <w:szCs w:val="22"/>
        </w:rPr>
        <w:t>ącznik nr</w:t>
      </w:r>
      <w:r w:rsidRPr="004844FE">
        <w:rPr>
          <w:rFonts w:ascii="Arial" w:hAnsi="Arial"/>
          <w:sz w:val="22"/>
          <w:szCs w:val="22"/>
        </w:rPr>
        <w:t xml:space="preserve"> 2 do niniejszego zarządzenia.</w:t>
      </w:r>
    </w:p>
    <w:p w14:paraId="3CB051F9" w14:textId="5A310283" w:rsidR="00E31956" w:rsidRPr="004844FE" w:rsidRDefault="00646FEA" w:rsidP="008958A4">
      <w:pPr>
        <w:pStyle w:val="UMTresctekstu"/>
        <w:numPr>
          <w:ilvl w:val="0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Pracownicy</w:t>
      </w:r>
      <w:r w:rsidR="008657B4">
        <w:rPr>
          <w:rFonts w:ascii="Arial" w:hAnsi="Arial"/>
          <w:sz w:val="22"/>
          <w:szCs w:val="22"/>
        </w:rPr>
        <w:t xml:space="preserve"> </w:t>
      </w:r>
      <w:r w:rsidR="000D3530">
        <w:rPr>
          <w:rFonts w:ascii="Arial" w:hAnsi="Arial"/>
          <w:sz w:val="22"/>
          <w:szCs w:val="22"/>
        </w:rPr>
        <w:t xml:space="preserve">ZGM </w:t>
      </w:r>
      <w:r w:rsidRPr="004844FE">
        <w:rPr>
          <w:rFonts w:ascii="Arial" w:hAnsi="Arial"/>
          <w:sz w:val="22"/>
          <w:szCs w:val="22"/>
        </w:rPr>
        <w:t xml:space="preserve">zobowiązani są do zapoznania się z wewnętrzną procedurą dokonywania zgłoszeń naruszeń prawa </w:t>
      </w:r>
      <w:r w:rsidR="00783226" w:rsidRPr="004844FE">
        <w:rPr>
          <w:rFonts w:ascii="Arial" w:hAnsi="Arial"/>
          <w:sz w:val="22"/>
          <w:szCs w:val="22"/>
        </w:rPr>
        <w:t>i</w:t>
      </w:r>
      <w:r w:rsidR="00783226">
        <w:rPr>
          <w:rFonts w:ascii="Arial" w:hAnsi="Arial"/>
          <w:sz w:val="22"/>
          <w:szCs w:val="22"/>
        </w:rPr>
        <w:t> </w:t>
      </w:r>
      <w:r w:rsidRPr="004844FE">
        <w:rPr>
          <w:rFonts w:ascii="Arial" w:hAnsi="Arial"/>
          <w:sz w:val="22"/>
          <w:szCs w:val="22"/>
        </w:rPr>
        <w:t xml:space="preserve">podejmowania działań następczych </w:t>
      </w:r>
      <w:r w:rsidR="00306D45" w:rsidRPr="004844FE">
        <w:rPr>
          <w:rFonts w:ascii="Arial" w:hAnsi="Arial"/>
          <w:sz w:val="22"/>
          <w:szCs w:val="22"/>
        </w:rPr>
        <w:t>oraz do jej stosowania</w:t>
      </w:r>
      <w:r w:rsidRPr="004844FE">
        <w:rPr>
          <w:rFonts w:ascii="Arial" w:hAnsi="Arial"/>
          <w:sz w:val="22"/>
          <w:szCs w:val="22"/>
        </w:rPr>
        <w:t>.</w:t>
      </w:r>
    </w:p>
    <w:p w14:paraId="53459379" w14:textId="49453EE9" w:rsidR="00E31956" w:rsidRPr="004844FE" w:rsidRDefault="005D4364" w:rsidP="008958A4">
      <w:pPr>
        <w:pStyle w:val="UMTresctekstu"/>
        <w:numPr>
          <w:ilvl w:val="0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Kierownicy działów </w:t>
      </w:r>
      <w:r w:rsidR="00646FEA" w:rsidRPr="004844FE">
        <w:rPr>
          <w:rFonts w:ascii="Arial" w:hAnsi="Arial"/>
          <w:sz w:val="22"/>
          <w:szCs w:val="22"/>
        </w:rPr>
        <w:t>zobowiązani są do:</w:t>
      </w:r>
    </w:p>
    <w:p w14:paraId="06016887" w14:textId="2DA6AFDC" w:rsidR="00020429" w:rsidRPr="004844FE" w:rsidRDefault="005D1A04" w:rsidP="008958A4">
      <w:pPr>
        <w:pStyle w:val="UMTresctekstu"/>
        <w:numPr>
          <w:ilvl w:val="1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udzielania </w:t>
      </w:r>
      <w:r w:rsidR="00E2643F" w:rsidRPr="004844FE">
        <w:rPr>
          <w:rFonts w:ascii="Arial" w:hAnsi="Arial"/>
          <w:sz w:val="22"/>
          <w:szCs w:val="22"/>
        </w:rPr>
        <w:t xml:space="preserve">informacji o </w:t>
      </w:r>
      <w:r w:rsidR="00646FEA" w:rsidRPr="004844FE">
        <w:rPr>
          <w:rFonts w:ascii="Arial" w:hAnsi="Arial"/>
          <w:sz w:val="22"/>
          <w:szCs w:val="22"/>
        </w:rPr>
        <w:t>wewnętrzn</w:t>
      </w:r>
      <w:r w:rsidR="00E2643F" w:rsidRPr="004844FE">
        <w:rPr>
          <w:rFonts w:ascii="Arial" w:hAnsi="Arial"/>
          <w:sz w:val="22"/>
          <w:szCs w:val="22"/>
        </w:rPr>
        <w:t>ej</w:t>
      </w:r>
      <w:r w:rsidR="00646FEA" w:rsidRPr="004844FE">
        <w:rPr>
          <w:rFonts w:ascii="Arial" w:hAnsi="Arial"/>
          <w:sz w:val="22"/>
          <w:szCs w:val="22"/>
        </w:rPr>
        <w:t xml:space="preserve"> procedur</w:t>
      </w:r>
      <w:r w:rsidR="00E2643F" w:rsidRPr="004844FE">
        <w:rPr>
          <w:rFonts w:ascii="Arial" w:hAnsi="Arial"/>
          <w:sz w:val="22"/>
          <w:szCs w:val="22"/>
        </w:rPr>
        <w:t>ze</w:t>
      </w:r>
      <w:r w:rsidR="00311EEB">
        <w:rPr>
          <w:rFonts w:ascii="Arial" w:hAnsi="Arial"/>
          <w:sz w:val="22"/>
          <w:szCs w:val="22"/>
        </w:rPr>
        <w:t>,</w:t>
      </w:r>
      <w:r w:rsidR="000E44A6"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>dokonywania zgłoszeń naruszeń prawa i podejmowania działań następczych</w:t>
      </w:r>
      <w:r w:rsidR="00EB3F68">
        <w:rPr>
          <w:rFonts w:ascii="Arial" w:hAnsi="Arial"/>
          <w:sz w:val="22"/>
          <w:szCs w:val="22"/>
        </w:rPr>
        <w:t>, która znajduje się na stronie zgm.bip.gliwice.eu</w:t>
      </w:r>
      <w:r w:rsidR="000635D6">
        <w:rPr>
          <w:rFonts w:ascii="Arial" w:hAnsi="Arial"/>
          <w:sz w:val="22"/>
          <w:szCs w:val="22"/>
        </w:rPr>
        <w:t>:</w:t>
      </w:r>
    </w:p>
    <w:p w14:paraId="2FBE7B7A" w14:textId="08032195" w:rsidR="00020429" w:rsidRPr="004844FE" w:rsidRDefault="00C12DF7" w:rsidP="00020429">
      <w:pPr>
        <w:pStyle w:val="UMTresctekstu"/>
        <w:numPr>
          <w:ilvl w:val="2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osobom </w:t>
      </w:r>
      <w:r w:rsidR="00C14338" w:rsidRPr="004844FE">
        <w:rPr>
          <w:rFonts w:ascii="Arial" w:hAnsi="Arial"/>
          <w:sz w:val="22"/>
          <w:szCs w:val="22"/>
        </w:rPr>
        <w:t>fizycznym</w:t>
      </w:r>
      <w:r w:rsidRPr="004844FE">
        <w:rPr>
          <w:rFonts w:ascii="Arial" w:hAnsi="Arial"/>
          <w:sz w:val="22"/>
          <w:szCs w:val="22"/>
        </w:rPr>
        <w:t xml:space="preserve"> </w:t>
      </w:r>
      <w:r w:rsidR="00553CF0" w:rsidRPr="004844FE">
        <w:rPr>
          <w:rFonts w:ascii="Arial" w:hAnsi="Arial"/>
          <w:sz w:val="22"/>
          <w:szCs w:val="22"/>
        </w:rPr>
        <w:t xml:space="preserve">będącym przedsiębiorcami </w:t>
      </w:r>
      <w:r w:rsidR="00E2643F" w:rsidRPr="004844FE">
        <w:rPr>
          <w:rFonts w:ascii="Arial" w:hAnsi="Arial"/>
          <w:sz w:val="22"/>
          <w:szCs w:val="22"/>
        </w:rPr>
        <w:t xml:space="preserve">wraz z rozpoczęciem </w:t>
      </w:r>
      <w:r w:rsidR="00D76469" w:rsidRPr="004844FE">
        <w:rPr>
          <w:rFonts w:ascii="Arial" w:hAnsi="Arial"/>
          <w:sz w:val="22"/>
          <w:szCs w:val="22"/>
        </w:rPr>
        <w:t>postępowania zmierzającego do wy</w:t>
      </w:r>
      <w:r w:rsidR="00062E30" w:rsidRPr="004844FE">
        <w:rPr>
          <w:rFonts w:ascii="Arial" w:hAnsi="Arial"/>
          <w:sz w:val="22"/>
          <w:szCs w:val="22"/>
        </w:rPr>
        <w:t>ł</w:t>
      </w:r>
      <w:r w:rsidR="00D76469" w:rsidRPr="004844FE">
        <w:rPr>
          <w:rFonts w:ascii="Arial" w:hAnsi="Arial"/>
          <w:sz w:val="22"/>
          <w:szCs w:val="22"/>
        </w:rPr>
        <w:t>onienia wykonawcy</w:t>
      </w:r>
      <w:r w:rsidR="00646FEA" w:rsidRPr="004844FE">
        <w:rPr>
          <w:rFonts w:ascii="Arial" w:hAnsi="Arial"/>
          <w:sz w:val="22"/>
          <w:szCs w:val="22"/>
        </w:rPr>
        <w:t>,</w:t>
      </w:r>
    </w:p>
    <w:p w14:paraId="73D505B5" w14:textId="73C8A94D" w:rsidR="00020429" w:rsidRDefault="00646FEA" w:rsidP="00020429">
      <w:pPr>
        <w:pStyle w:val="UMTresctekstu"/>
        <w:numPr>
          <w:ilvl w:val="2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os</w:t>
      </w:r>
      <w:r w:rsidR="00E2643F" w:rsidRPr="004844FE">
        <w:rPr>
          <w:rFonts w:ascii="Arial" w:hAnsi="Arial"/>
          <w:sz w:val="22"/>
          <w:szCs w:val="22"/>
        </w:rPr>
        <w:t>o</w:t>
      </w:r>
      <w:r w:rsidRPr="004844FE">
        <w:rPr>
          <w:rFonts w:ascii="Arial" w:hAnsi="Arial"/>
          <w:sz w:val="22"/>
          <w:szCs w:val="22"/>
        </w:rPr>
        <w:t>b</w:t>
      </w:r>
      <w:r w:rsidR="00E2643F" w:rsidRPr="004844FE">
        <w:rPr>
          <w:rFonts w:ascii="Arial" w:hAnsi="Arial"/>
          <w:sz w:val="22"/>
          <w:szCs w:val="22"/>
        </w:rPr>
        <w:t>om</w:t>
      </w:r>
      <w:r w:rsidRPr="004844FE">
        <w:rPr>
          <w:rFonts w:ascii="Arial" w:hAnsi="Arial"/>
          <w:sz w:val="22"/>
          <w:szCs w:val="22"/>
        </w:rPr>
        <w:t xml:space="preserve"> </w:t>
      </w:r>
      <w:r w:rsidR="00950A4F" w:rsidRPr="004844FE">
        <w:rPr>
          <w:rFonts w:ascii="Arial" w:hAnsi="Arial"/>
          <w:sz w:val="22"/>
          <w:szCs w:val="22"/>
        </w:rPr>
        <w:t xml:space="preserve">prawnym lub </w:t>
      </w:r>
      <w:r w:rsidR="00062E30" w:rsidRPr="004844FE">
        <w:rPr>
          <w:rFonts w:ascii="Arial" w:hAnsi="Arial"/>
          <w:sz w:val="22"/>
          <w:szCs w:val="22"/>
        </w:rPr>
        <w:t xml:space="preserve">fizycznym </w:t>
      </w:r>
      <w:r w:rsidR="00553CF0" w:rsidRPr="004844FE">
        <w:rPr>
          <w:rFonts w:ascii="Arial" w:hAnsi="Arial"/>
          <w:sz w:val="22"/>
          <w:szCs w:val="22"/>
        </w:rPr>
        <w:t>oraz jednostkom organizacyjnym nieposiadającym osobowości prawnej</w:t>
      </w:r>
      <w:r w:rsidR="00C56595" w:rsidRPr="004844FE">
        <w:rPr>
          <w:rFonts w:ascii="Arial" w:hAnsi="Arial"/>
          <w:sz w:val="22"/>
          <w:szCs w:val="22"/>
        </w:rPr>
        <w:t xml:space="preserve">, występującym w charakterze wykonawcy, podwykonawcy lub dostawcy, pod których nadzorem </w:t>
      </w:r>
      <w:r w:rsidR="0016475C">
        <w:rPr>
          <w:rFonts w:ascii="Arial" w:hAnsi="Arial"/>
          <w:sz w:val="22"/>
          <w:szCs w:val="22"/>
        </w:rPr>
        <w:br/>
      </w:r>
      <w:r w:rsidR="00C56595" w:rsidRPr="004844FE">
        <w:rPr>
          <w:rFonts w:ascii="Arial" w:hAnsi="Arial"/>
          <w:sz w:val="22"/>
          <w:szCs w:val="22"/>
        </w:rPr>
        <w:t xml:space="preserve">i kierownictwem </w:t>
      </w:r>
      <w:r w:rsidR="00553CF0" w:rsidRPr="004844FE">
        <w:rPr>
          <w:rFonts w:ascii="Arial" w:hAnsi="Arial"/>
          <w:sz w:val="22"/>
          <w:szCs w:val="22"/>
        </w:rPr>
        <w:t xml:space="preserve"> </w:t>
      </w:r>
      <w:r w:rsidR="00C56595" w:rsidRPr="004844FE">
        <w:rPr>
          <w:rFonts w:ascii="Arial" w:hAnsi="Arial"/>
          <w:sz w:val="22"/>
          <w:szCs w:val="22"/>
        </w:rPr>
        <w:t xml:space="preserve">osoby fizyczne </w:t>
      </w:r>
      <w:r w:rsidRPr="004844FE">
        <w:rPr>
          <w:rFonts w:ascii="Arial" w:hAnsi="Arial"/>
          <w:sz w:val="22"/>
          <w:szCs w:val="22"/>
        </w:rPr>
        <w:t>świadczą pracę</w:t>
      </w:r>
      <w:r w:rsidR="00C56595" w:rsidRPr="004844FE">
        <w:rPr>
          <w:rFonts w:ascii="Arial" w:hAnsi="Arial"/>
          <w:sz w:val="22"/>
          <w:szCs w:val="22"/>
        </w:rPr>
        <w:t xml:space="preserve"> na rzecz </w:t>
      </w:r>
      <w:r w:rsidR="00311EEB">
        <w:rPr>
          <w:rFonts w:ascii="Arial" w:hAnsi="Arial"/>
          <w:sz w:val="22"/>
          <w:szCs w:val="22"/>
        </w:rPr>
        <w:t>ZGM</w:t>
      </w:r>
      <w:r w:rsidRPr="004844FE">
        <w:rPr>
          <w:rFonts w:ascii="Arial" w:hAnsi="Arial"/>
          <w:sz w:val="22"/>
          <w:szCs w:val="22"/>
        </w:rPr>
        <w:t>,</w:t>
      </w:r>
      <w:r w:rsidR="00C56595" w:rsidRPr="004844FE">
        <w:rPr>
          <w:rFonts w:ascii="Arial" w:hAnsi="Arial"/>
          <w:sz w:val="22"/>
          <w:szCs w:val="22"/>
        </w:rPr>
        <w:t xml:space="preserve"> wraz </w:t>
      </w:r>
      <w:r w:rsidR="007A2D14" w:rsidRPr="004844FE">
        <w:rPr>
          <w:rFonts w:ascii="Arial" w:hAnsi="Arial"/>
          <w:sz w:val="22"/>
          <w:szCs w:val="22"/>
        </w:rPr>
        <w:t>z</w:t>
      </w:r>
      <w:r w:rsidR="007A2D14">
        <w:rPr>
          <w:rFonts w:ascii="Arial" w:hAnsi="Arial"/>
          <w:sz w:val="22"/>
          <w:szCs w:val="22"/>
        </w:rPr>
        <w:t> </w:t>
      </w:r>
      <w:r w:rsidR="00C56595" w:rsidRPr="004844FE">
        <w:rPr>
          <w:rFonts w:ascii="Arial" w:hAnsi="Arial"/>
          <w:sz w:val="22"/>
          <w:szCs w:val="22"/>
        </w:rPr>
        <w:t>rozpoczęciem postępowania zmierzającego do wyłonienia ich jako wykonawcy, podwykonawcy lub dostawcy,</w:t>
      </w:r>
      <w:r w:rsidRPr="004844FE">
        <w:rPr>
          <w:rFonts w:ascii="Arial" w:hAnsi="Arial"/>
          <w:sz w:val="22"/>
          <w:szCs w:val="22"/>
        </w:rPr>
        <w:t xml:space="preserve"> </w:t>
      </w:r>
    </w:p>
    <w:p w14:paraId="4156C555" w14:textId="77777777" w:rsidR="00A21108" w:rsidRDefault="00A21108" w:rsidP="00A21108">
      <w:pPr>
        <w:pStyle w:val="UMTresctekstu"/>
        <w:spacing w:after="120"/>
        <w:ind w:right="374"/>
        <w:jc w:val="both"/>
        <w:rPr>
          <w:rFonts w:ascii="Arial" w:hAnsi="Arial"/>
          <w:sz w:val="22"/>
          <w:szCs w:val="22"/>
        </w:rPr>
      </w:pPr>
    </w:p>
    <w:p w14:paraId="2495D984" w14:textId="77777777" w:rsidR="00A21108" w:rsidRDefault="00A21108" w:rsidP="00A21108">
      <w:pPr>
        <w:pStyle w:val="UMTresctekstu"/>
        <w:spacing w:after="120"/>
        <w:ind w:right="374"/>
        <w:jc w:val="both"/>
        <w:rPr>
          <w:rFonts w:ascii="Arial" w:hAnsi="Arial"/>
          <w:sz w:val="22"/>
          <w:szCs w:val="22"/>
        </w:rPr>
      </w:pPr>
    </w:p>
    <w:p w14:paraId="7E27581D" w14:textId="77777777" w:rsidR="00A21108" w:rsidRPr="004844FE" w:rsidRDefault="00A21108" w:rsidP="00E2586E">
      <w:pPr>
        <w:pStyle w:val="UMTresctekstu"/>
        <w:spacing w:after="120"/>
        <w:ind w:right="374"/>
        <w:jc w:val="both"/>
        <w:rPr>
          <w:rFonts w:ascii="Arial" w:hAnsi="Arial"/>
          <w:sz w:val="22"/>
          <w:szCs w:val="22"/>
        </w:rPr>
      </w:pPr>
    </w:p>
    <w:p w14:paraId="5CAE1B85" w14:textId="7413E582" w:rsidR="00027F3F" w:rsidRDefault="00646FEA" w:rsidP="005B5E80">
      <w:pPr>
        <w:pStyle w:val="UMTresctekstu"/>
        <w:numPr>
          <w:ilvl w:val="2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lastRenderedPageBreak/>
        <w:t>os</w:t>
      </w:r>
      <w:r w:rsidR="00E2643F" w:rsidRPr="004844FE">
        <w:rPr>
          <w:rFonts w:ascii="Arial" w:hAnsi="Arial"/>
          <w:sz w:val="22"/>
          <w:szCs w:val="22"/>
        </w:rPr>
        <w:t>obom</w:t>
      </w:r>
      <w:r w:rsidRPr="004844FE">
        <w:rPr>
          <w:rFonts w:ascii="Arial" w:hAnsi="Arial"/>
          <w:sz w:val="22"/>
          <w:szCs w:val="22"/>
        </w:rPr>
        <w:t xml:space="preserve"> fizyczny</w:t>
      </w:r>
      <w:r w:rsidR="00E2643F" w:rsidRPr="004844FE">
        <w:rPr>
          <w:rFonts w:ascii="Arial" w:hAnsi="Arial"/>
          <w:sz w:val="22"/>
          <w:szCs w:val="22"/>
        </w:rPr>
        <w:t>m</w:t>
      </w:r>
      <w:r w:rsidRPr="004844FE">
        <w:rPr>
          <w:rFonts w:ascii="Arial" w:hAnsi="Arial"/>
          <w:sz w:val="22"/>
          <w:szCs w:val="22"/>
        </w:rPr>
        <w:t xml:space="preserve"> świadczący</w:t>
      </w:r>
      <w:r w:rsidR="00E2643F" w:rsidRPr="004844FE">
        <w:rPr>
          <w:rFonts w:ascii="Arial" w:hAnsi="Arial"/>
          <w:sz w:val="22"/>
          <w:szCs w:val="22"/>
        </w:rPr>
        <w:t>m</w:t>
      </w:r>
      <w:r w:rsidRPr="004844FE">
        <w:rPr>
          <w:rFonts w:ascii="Arial" w:hAnsi="Arial"/>
          <w:sz w:val="22"/>
          <w:szCs w:val="22"/>
        </w:rPr>
        <w:t xml:space="preserve"> pracę na rzecz </w:t>
      </w:r>
      <w:r w:rsidR="00311EEB">
        <w:rPr>
          <w:rFonts w:ascii="Arial" w:hAnsi="Arial"/>
          <w:sz w:val="22"/>
          <w:szCs w:val="22"/>
        </w:rPr>
        <w:t>ZGM</w:t>
      </w:r>
      <w:r w:rsidR="00311EEB" w:rsidRPr="004844FE">
        <w:rPr>
          <w:rFonts w:ascii="Arial" w:hAnsi="Arial"/>
          <w:sz w:val="22"/>
          <w:szCs w:val="22"/>
        </w:rPr>
        <w:t xml:space="preserve"> </w:t>
      </w:r>
      <w:r w:rsidRPr="004844FE">
        <w:rPr>
          <w:rFonts w:ascii="Arial" w:hAnsi="Arial"/>
          <w:sz w:val="22"/>
          <w:szCs w:val="22"/>
        </w:rPr>
        <w:t>na podstawie umów cywilnoprawnych</w:t>
      </w:r>
      <w:r w:rsidR="00705C91">
        <w:rPr>
          <w:rFonts w:ascii="Arial" w:hAnsi="Arial"/>
          <w:sz w:val="22"/>
          <w:szCs w:val="22"/>
        </w:rPr>
        <w:t>,</w:t>
      </w:r>
    </w:p>
    <w:p w14:paraId="5EB21452" w14:textId="1FD616A7" w:rsidR="00FE1C2E" w:rsidRDefault="00027F3F" w:rsidP="005B5E80">
      <w:pPr>
        <w:pStyle w:val="UMTresctekstu"/>
        <w:numPr>
          <w:ilvl w:val="2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wolontariuszom</w:t>
      </w:r>
      <w:r w:rsidR="00FE1C2E">
        <w:rPr>
          <w:rFonts w:ascii="Arial" w:hAnsi="Arial"/>
          <w:sz w:val="22"/>
          <w:szCs w:val="22"/>
        </w:rPr>
        <w:t xml:space="preserve"> - </w:t>
      </w:r>
      <w:r w:rsidR="00FE1C2E" w:rsidRPr="004844FE">
        <w:rPr>
          <w:rFonts w:ascii="Arial" w:hAnsi="Arial"/>
          <w:sz w:val="22"/>
          <w:szCs w:val="22"/>
        </w:rPr>
        <w:t>wraz z rozpoczęciem rekrutacji</w:t>
      </w:r>
      <w:r w:rsidR="00FE1C2E">
        <w:rPr>
          <w:rFonts w:ascii="Arial" w:hAnsi="Arial"/>
          <w:sz w:val="22"/>
          <w:szCs w:val="22"/>
        </w:rPr>
        <w:t>,</w:t>
      </w:r>
    </w:p>
    <w:p w14:paraId="2F3776E1" w14:textId="0A17756B" w:rsidR="00E31956" w:rsidRPr="004844FE" w:rsidRDefault="00FE1C2E" w:rsidP="005B5E80">
      <w:pPr>
        <w:pStyle w:val="UMTresctekstu"/>
        <w:numPr>
          <w:ilvl w:val="2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FE1C2E">
        <w:rPr>
          <w:rFonts w:ascii="Arial" w:hAnsi="Arial"/>
          <w:sz w:val="22"/>
          <w:szCs w:val="22"/>
        </w:rPr>
        <w:t>osobom ubiegaj</w:t>
      </w:r>
      <w:r w:rsidRPr="00FE1C2E">
        <w:rPr>
          <w:rFonts w:ascii="Arial" w:hAnsi="Arial" w:hint="cs"/>
          <w:sz w:val="22"/>
          <w:szCs w:val="22"/>
        </w:rPr>
        <w:t>ą</w:t>
      </w:r>
      <w:r w:rsidRPr="00FE1C2E">
        <w:rPr>
          <w:rFonts w:ascii="Arial" w:hAnsi="Arial"/>
          <w:sz w:val="22"/>
          <w:szCs w:val="22"/>
        </w:rPr>
        <w:t>cym si</w:t>
      </w:r>
      <w:r w:rsidRPr="00FE1C2E">
        <w:rPr>
          <w:rFonts w:ascii="Arial" w:hAnsi="Arial" w:hint="cs"/>
          <w:sz w:val="22"/>
          <w:szCs w:val="22"/>
        </w:rPr>
        <w:t>ę</w:t>
      </w:r>
      <w:r w:rsidRPr="00FE1C2E">
        <w:rPr>
          <w:rFonts w:ascii="Arial" w:hAnsi="Arial"/>
          <w:sz w:val="22"/>
          <w:szCs w:val="22"/>
        </w:rPr>
        <w:t xml:space="preserve"> o pe</w:t>
      </w:r>
      <w:r w:rsidRPr="00FE1C2E">
        <w:rPr>
          <w:rFonts w:ascii="Arial" w:hAnsi="Arial" w:hint="cs"/>
          <w:sz w:val="22"/>
          <w:szCs w:val="22"/>
        </w:rPr>
        <w:t>ł</w:t>
      </w:r>
      <w:r w:rsidRPr="00FE1C2E">
        <w:rPr>
          <w:rFonts w:ascii="Arial" w:hAnsi="Arial"/>
          <w:sz w:val="22"/>
          <w:szCs w:val="22"/>
        </w:rPr>
        <w:t xml:space="preserve">nienie funkcji w </w:t>
      </w:r>
      <w:r w:rsidR="00311EEB">
        <w:rPr>
          <w:rFonts w:ascii="Arial" w:hAnsi="Arial"/>
          <w:sz w:val="22"/>
          <w:szCs w:val="22"/>
        </w:rPr>
        <w:t xml:space="preserve">ZGM </w:t>
      </w:r>
      <w:r>
        <w:rPr>
          <w:rFonts w:ascii="Arial" w:hAnsi="Arial"/>
          <w:sz w:val="22"/>
          <w:szCs w:val="22"/>
        </w:rPr>
        <w:t xml:space="preserve">- </w:t>
      </w:r>
      <w:r w:rsidRPr="004844FE">
        <w:rPr>
          <w:rFonts w:ascii="Arial" w:hAnsi="Arial"/>
          <w:sz w:val="22"/>
          <w:szCs w:val="22"/>
        </w:rPr>
        <w:t xml:space="preserve">wraz </w:t>
      </w:r>
      <w:r w:rsidR="0016475C">
        <w:rPr>
          <w:rFonts w:ascii="Arial" w:hAnsi="Arial"/>
          <w:sz w:val="22"/>
          <w:szCs w:val="22"/>
        </w:rPr>
        <w:br/>
      </w:r>
      <w:r w:rsidRPr="004844FE">
        <w:rPr>
          <w:rFonts w:ascii="Arial" w:hAnsi="Arial"/>
          <w:sz w:val="22"/>
          <w:szCs w:val="22"/>
        </w:rPr>
        <w:t>z rozpoczęciem rekrutacji</w:t>
      </w:r>
    </w:p>
    <w:p w14:paraId="79797FFF" w14:textId="40710382" w:rsidR="00E31956" w:rsidRPr="004844FE" w:rsidRDefault="005E3469" w:rsidP="008958A4">
      <w:pPr>
        <w:pStyle w:val="UMTresctekstu"/>
        <w:numPr>
          <w:ilvl w:val="1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w</w:t>
      </w:r>
      <w:r w:rsidR="00646FEA" w:rsidRPr="004844FE">
        <w:rPr>
          <w:rFonts w:ascii="Arial" w:hAnsi="Arial"/>
          <w:sz w:val="22"/>
          <w:szCs w:val="22"/>
        </w:rPr>
        <w:t>yjaśniania okoliczności zdarzeń opisanych w zgłoszeniu wewnętrznym – na podstawie pisemnego upoważnienia</w:t>
      </w:r>
      <w:r w:rsidR="00AE02A9">
        <w:rPr>
          <w:rFonts w:ascii="Arial" w:hAnsi="Arial"/>
          <w:sz w:val="22"/>
          <w:szCs w:val="22"/>
        </w:rPr>
        <w:t>.</w:t>
      </w:r>
    </w:p>
    <w:p w14:paraId="77CC3186" w14:textId="021F22DA" w:rsidR="00E31956" w:rsidRPr="004844FE" w:rsidRDefault="00CC0524" w:rsidP="008958A4">
      <w:pPr>
        <w:pStyle w:val="UMTresctekstu"/>
        <w:numPr>
          <w:ilvl w:val="0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Dyrektor</w:t>
      </w:r>
      <w:r w:rsidR="00646FEA" w:rsidRPr="004844FE">
        <w:rPr>
          <w:rFonts w:ascii="Arial" w:hAnsi="Arial"/>
          <w:sz w:val="22"/>
          <w:szCs w:val="22"/>
        </w:rPr>
        <w:t xml:space="preserve"> </w:t>
      </w:r>
      <w:r w:rsidR="00C026F8">
        <w:rPr>
          <w:rFonts w:ascii="Arial" w:hAnsi="Arial"/>
          <w:sz w:val="22"/>
          <w:szCs w:val="22"/>
        </w:rPr>
        <w:t>odpowiada za</w:t>
      </w:r>
      <w:r w:rsidR="00646FEA" w:rsidRPr="004844FE">
        <w:rPr>
          <w:rFonts w:ascii="Arial" w:hAnsi="Arial"/>
          <w:sz w:val="22"/>
          <w:szCs w:val="22"/>
        </w:rPr>
        <w:t>:</w:t>
      </w:r>
    </w:p>
    <w:p w14:paraId="6F94D4FE" w14:textId="7F88B8F8" w:rsidR="00E31956" w:rsidRPr="004844FE" w:rsidRDefault="00646FEA" w:rsidP="008958A4">
      <w:pPr>
        <w:pStyle w:val="UMTresctekstu"/>
        <w:numPr>
          <w:ilvl w:val="1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wdrożeni</w:t>
      </w:r>
      <w:r w:rsidR="00FD5632">
        <w:rPr>
          <w:rFonts w:ascii="Arial" w:hAnsi="Arial"/>
          <w:sz w:val="22"/>
          <w:szCs w:val="22"/>
        </w:rPr>
        <w:t>e</w:t>
      </w:r>
      <w:r w:rsidRPr="004844FE">
        <w:rPr>
          <w:rFonts w:ascii="Arial" w:hAnsi="Arial"/>
          <w:sz w:val="22"/>
          <w:szCs w:val="22"/>
        </w:rPr>
        <w:t xml:space="preserve"> zgodnego z wymogami ustawy o ochronie sygnalistów systemu informatycznego do dokonywania zgłoszeń naruszeń prawa i podejmowania działań następczych;</w:t>
      </w:r>
    </w:p>
    <w:p w14:paraId="3BBC0318" w14:textId="3B2CEFA4" w:rsidR="00E31956" w:rsidRPr="004844FE" w:rsidRDefault="00646FEA" w:rsidP="008958A4">
      <w:pPr>
        <w:pStyle w:val="UMTresctekstu"/>
        <w:numPr>
          <w:ilvl w:val="1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rozpowszechniani</w:t>
      </w:r>
      <w:r w:rsidR="00FD5632">
        <w:rPr>
          <w:rFonts w:ascii="Arial" w:hAnsi="Arial"/>
          <w:sz w:val="22"/>
          <w:szCs w:val="22"/>
        </w:rPr>
        <w:t>e</w:t>
      </w:r>
      <w:r w:rsidRPr="004844FE">
        <w:rPr>
          <w:rFonts w:ascii="Arial" w:hAnsi="Arial"/>
          <w:sz w:val="22"/>
          <w:szCs w:val="22"/>
        </w:rPr>
        <w:t xml:space="preserve"> w formie zrozumiałej i  łatwo dostępnej informacji o:</w:t>
      </w:r>
    </w:p>
    <w:p w14:paraId="36CF7C12" w14:textId="77777777" w:rsidR="00E31956" w:rsidRPr="004844FE" w:rsidRDefault="00646FEA" w:rsidP="00BC7291">
      <w:pPr>
        <w:pStyle w:val="UMTresctekstu"/>
        <w:numPr>
          <w:ilvl w:val="0"/>
          <w:numId w:val="32"/>
        </w:numPr>
        <w:spacing w:after="120"/>
        <w:ind w:right="39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sposobie dokonywania zgłoszeń naruszeń prawa, w tym dokonywania zgłoszeń zewnętrznych do Rzecznika Praw Obywatelskich albo organów publicznych oraz – w stosownych przypadkach – do instytucji, organów lub jednostek organizacyjnych Unii Europejskiej,</w:t>
      </w:r>
    </w:p>
    <w:p w14:paraId="50D79BE6" w14:textId="28C0406D" w:rsidR="00E31956" w:rsidRPr="004844FE" w:rsidRDefault="00646FEA" w:rsidP="00BC7291">
      <w:pPr>
        <w:pStyle w:val="UMTresctekstu"/>
        <w:numPr>
          <w:ilvl w:val="0"/>
          <w:numId w:val="32"/>
        </w:numPr>
        <w:spacing w:after="120"/>
        <w:ind w:right="39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sankcjach przewidzianych dla osób, które dokonają zgłoszenia, wiedząc, że do naruszenia prawa nie doszło</w:t>
      </w:r>
      <w:r w:rsidR="0009618A" w:rsidRPr="004844FE">
        <w:rPr>
          <w:rFonts w:ascii="Arial" w:hAnsi="Arial"/>
          <w:sz w:val="22"/>
          <w:szCs w:val="22"/>
        </w:rPr>
        <w:t>;</w:t>
      </w:r>
    </w:p>
    <w:p w14:paraId="7A84ACD4" w14:textId="7A89CFEF" w:rsidR="00E31956" w:rsidRPr="004844FE" w:rsidRDefault="00646FEA" w:rsidP="00F6357C">
      <w:pPr>
        <w:pStyle w:val="UMTresctekstu"/>
        <w:numPr>
          <w:ilvl w:val="1"/>
          <w:numId w:val="13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promowani</w:t>
      </w:r>
      <w:r w:rsidR="00FD5632">
        <w:rPr>
          <w:rFonts w:ascii="Arial" w:hAnsi="Arial"/>
          <w:sz w:val="22"/>
          <w:szCs w:val="22"/>
        </w:rPr>
        <w:t>e</w:t>
      </w:r>
      <w:r w:rsidRPr="004844FE">
        <w:rPr>
          <w:rFonts w:ascii="Arial" w:hAnsi="Arial"/>
          <w:sz w:val="22"/>
          <w:szCs w:val="22"/>
        </w:rPr>
        <w:t xml:space="preserve"> w </w:t>
      </w:r>
      <w:r w:rsidR="00C026F8">
        <w:rPr>
          <w:rFonts w:ascii="Arial" w:hAnsi="Arial"/>
          <w:sz w:val="22"/>
          <w:szCs w:val="22"/>
        </w:rPr>
        <w:t>ZGM</w:t>
      </w:r>
      <w:r w:rsidR="00C026F8" w:rsidRPr="004844FE">
        <w:rPr>
          <w:rFonts w:ascii="Arial" w:hAnsi="Arial"/>
          <w:sz w:val="22"/>
          <w:szCs w:val="22"/>
        </w:rPr>
        <w:t xml:space="preserve"> </w:t>
      </w:r>
      <w:r w:rsidRPr="004844FE">
        <w:rPr>
          <w:rFonts w:ascii="Arial" w:hAnsi="Arial"/>
          <w:sz w:val="22"/>
          <w:szCs w:val="22"/>
        </w:rPr>
        <w:t xml:space="preserve">kultury organizacyjnej opartej na wczesnym wykrywaniu </w:t>
      </w:r>
      <w:r w:rsidR="0016475C">
        <w:rPr>
          <w:rFonts w:ascii="Arial" w:hAnsi="Arial"/>
          <w:sz w:val="22"/>
          <w:szCs w:val="22"/>
        </w:rPr>
        <w:br/>
      </w:r>
      <w:r w:rsidRPr="004844FE">
        <w:rPr>
          <w:rFonts w:ascii="Arial" w:hAnsi="Arial"/>
          <w:sz w:val="22"/>
          <w:szCs w:val="22"/>
        </w:rPr>
        <w:t>i usuwaniu nieprawidłowości.</w:t>
      </w:r>
    </w:p>
    <w:p w14:paraId="770C8E0F" w14:textId="1D6DCF2F" w:rsidR="00B833FF" w:rsidRPr="004844FE" w:rsidRDefault="00B833FF" w:rsidP="008B6441">
      <w:pPr>
        <w:pStyle w:val="UMTretekstu"/>
        <w:numPr>
          <w:ilvl w:val="0"/>
          <w:numId w:val="13"/>
        </w:numPr>
        <w:spacing w:after="120"/>
        <w:ind w:right="374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Za wykonanie zarządzenia odpowiedzialni są</w:t>
      </w:r>
      <w:r w:rsidR="00857003" w:rsidRPr="004844FE">
        <w:rPr>
          <w:rFonts w:ascii="Arial" w:hAnsi="Arial"/>
          <w:sz w:val="22"/>
          <w:szCs w:val="22"/>
        </w:rPr>
        <w:t xml:space="preserve"> wszyscy pracownicy </w:t>
      </w:r>
      <w:r w:rsidR="00E430C3">
        <w:rPr>
          <w:rFonts w:ascii="Arial" w:hAnsi="Arial"/>
          <w:sz w:val="22"/>
          <w:szCs w:val="22"/>
        </w:rPr>
        <w:t>ZGM.</w:t>
      </w:r>
    </w:p>
    <w:p w14:paraId="4EE73EE5" w14:textId="42D6B63F" w:rsidR="00E31956" w:rsidRDefault="00646FEA" w:rsidP="00150140">
      <w:pPr>
        <w:pStyle w:val="UMTretekstu"/>
        <w:numPr>
          <w:ilvl w:val="0"/>
          <w:numId w:val="13"/>
        </w:numPr>
        <w:spacing w:after="120"/>
        <w:ind w:right="374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Za okresowy przegląd i aktualizację zarządzenia odpowiedzialn</w:t>
      </w:r>
      <w:r w:rsidR="00AF596C">
        <w:rPr>
          <w:rFonts w:ascii="Arial" w:hAnsi="Arial"/>
          <w:sz w:val="22"/>
          <w:szCs w:val="22"/>
        </w:rPr>
        <w:t>i są upoważnieni pracownicy o których mowa w pkt 2 niniejszego zarządzenia.</w:t>
      </w:r>
    </w:p>
    <w:p w14:paraId="6ACE473B" w14:textId="2F74DA06" w:rsidR="00E31956" w:rsidRDefault="00646FEA" w:rsidP="00C026F8">
      <w:pPr>
        <w:pStyle w:val="UMTretekstu"/>
        <w:numPr>
          <w:ilvl w:val="0"/>
          <w:numId w:val="13"/>
        </w:numPr>
        <w:spacing w:after="120"/>
        <w:ind w:right="374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Zarządzenie wchodzi w życie </w:t>
      </w:r>
      <w:r w:rsidR="0003655F" w:rsidRPr="0016475C">
        <w:rPr>
          <w:rFonts w:ascii="Arial" w:hAnsi="Arial"/>
          <w:sz w:val="22"/>
          <w:szCs w:val="22"/>
        </w:rPr>
        <w:t>25 września</w:t>
      </w:r>
      <w:r w:rsidR="0097057A" w:rsidRPr="0016475C">
        <w:rPr>
          <w:rFonts w:ascii="Arial" w:hAnsi="Arial"/>
          <w:sz w:val="22"/>
          <w:szCs w:val="22"/>
        </w:rPr>
        <w:t xml:space="preserve"> 2024 r.</w:t>
      </w:r>
      <w:r w:rsidR="00821A11" w:rsidRPr="00F50863">
        <w:rPr>
          <w:rFonts w:ascii="Arial" w:hAnsi="Arial"/>
          <w:sz w:val="22"/>
          <w:szCs w:val="22"/>
        </w:rPr>
        <w:t>,</w:t>
      </w:r>
      <w:r w:rsidR="00D37753" w:rsidRPr="004844FE">
        <w:rPr>
          <w:rFonts w:ascii="Arial" w:hAnsi="Arial"/>
          <w:sz w:val="22"/>
          <w:szCs w:val="22"/>
        </w:rPr>
        <w:t xml:space="preserve"> z wyjątkiem </w:t>
      </w:r>
      <w:r w:rsidR="0015032F" w:rsidRPr="004844FE">
        <w:rPr>
          <w:rFonts w:ascii="Arial" w:hAnsi="Arial"/>
          <w:sz w:val="22"/>
          <w:szCs w:val="22"/>
        </w:rPr>
        <w:t>ust.</w:t>
      </w:r>
      <w:r w:rsidR="00D37753" w:rsidRPr="004844FE">
        <w:rPr>
          <w:rFonts w:ascii="Arial" w:hAnsi="Arial" w:hint="eastAsia"/>
          <w:sz w:val="22"/>
          <w:szCs w:val="22"/>
        </w:rPr>
        <w:t xml:space="preserve"> VII</w:t>
      </w:r>
      <w:r w:rsidRPr="004844FE">
        <w:rPr>
          <w:rFonts w:ascii="Arial" w:hAnsi="Arial"/>
          <w:sz w:val="22"/>
          <w:szCs w:val="22"/>
        </w:rPr>
        <w:t>.</w:t>
      </w:r>
      <w:r w:rsidR="00D37753" w:rsidRPr="004844FE">
        <w:rPr>
          <w:rFonts w:ascii="Arial" w:hAnsi="Arial"/>
          <w:sz w:val="22"/>
          <w:szCs w:val="22"/>
        </w:rPr>
        <w:t xml:space="preserve"> załącznika n</w:t>
      </w:r>
      <w:r w:rsidR="00D15BF3" w:rsidRPr="004844FE">
        <w:rPr>
          <w:rFonts w:ascii="Arial" w:hAnsi="Arial"/>
          <w:sz w:val="22"/>
          <w:szCs w:val="22"/>
        </w:rPr>
        <w:t>r</w:t>
      </w:r>
      <w:r w:rsidR="00D37753" w:rsidRPr="004844FE">
        <w:rPr>
          <w:rFonts w:ascii="Arial" w:hAnsi="Arial"/>
          <w:sz w:val="22"/>
          <w:szCs w:val="22"/>
        </w:rPr>
        <w:t xml:space="preserve"> 1 do zarządzenia, który wchodzi w życie z dniem 25 grudnia 2024 r.</w:t>
      </w:r>
    </w:p>
    <w:p w14:paraId="30DCEAFA" w14:textId="4E4E201D" w:rsidR="00774574" w:rsidRPr="00C026F8" w:rsidRDefault="00774574" w:rsidP="00C026F8">
      <w:pPr>
        <w:pStyle w:val="UMTretekstu"/>
        <w:numPr>
          <w:ilvl w:val="0"/>
          <w:numId w:val="13"/>
        </w:numPr>
        <w:spacing w:after="120"/>
        <w:ind w:right="374"/>
        <w:rPr>
          <w:rFonts w:ascii="Arial" w:hAnsi="Arial"/>
          <w:sz w:val="22"/>
          <w:szCs w:val="22"/>
        </w:rPr>
      </w:pPr>
      <w:r w:rsidRPr="00C026F8">
        <w:rPr>
          <w:rFonts w:ascii="Arial" w:hAnsi="Arial"/>
          <w:sz w:val="22"/>
          <w:szCs w:val="22"/>
        </w:rPr>
        <w:t>Zarządzenie podlega publikacji w Biuletynie Informacji Publicznej.</w:t>
      </w:r>
    </w:p>
    <w:p w14:paraId="068F8B69" w14:textId="77777777" w:rsidR="00E31956" w:rsidRPr="004844FE" w:rsidRDefault="00E31956" w:rsidP="00BF4DBF">
      <w:pPr>
        <w:pStyle w:val="UMTretekstu"/>
        <w:spacing w:after="120"/>
        <w:ind w:left="426" w:right="374" w:hanging="426"/>
        <w:rPr>
          <w:rFonts w:ascii="Arial" w:hAnsi="Arial"/>
          <w:sz w:val="22"/>
          <w:szCs w:val="22"/>
        </w:rPr>
      </w:pPr>
    </w:p>
    <w:p w14:paraId="4E410BD1" w14:textId="77777777" w:rsidR="00E31956" w:rsidRPr="004844FE" w:rsidRDefault="00646FEA" w:rsidP="008958A4">
      <w:pPr>
        <w:pStyle w:val="UMTretekstu"/>
        <w:spacing w:after="120"/>
        <w:ind w:right="374"/>
        <w:jc w:val="right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br w:type="page"/>
      </w:r>
    </w:p>
    <w:p w14:paraId="306F2E96" w14:textId="25999B3B" w:rsidR="00E31956" w:rsidRPr="004844FE" w:rsidRDefault="00646FEA" w:rsidP="008958A4">
      <w:pPr>
        <w:pStyle w:val="Default"/>
        <w:ind w:right="374"/>
        <w:jc w:val="right"/>
        <w:rPr>
          <w:color w:val="auto"/>
          <w:sz w:val="22"/>
          <w:szCs w:val="22"/>
        </w:rPr>
      </w:pPr>
      <w:r w:rsidRPr="004844FE">
        <w:rPr>
          <w:color w:val="auto"/>
          <w:sz w:val="22"/>
          <w:szCs w:val="22"/>
        </w:rPr>
        <w:lastRenderedPageBreak/>
        <w:t xml:space="preserve">Załącznik nr 1 do zarządzenia organizacyjnego nr </w:t>
      </w:r>
      <w:r w:rsidR="00AF596C">
        <w:rPr>
          <w:color w:val="auto"/>
          <w:sz w:val="22"/>
          <w:szCs w:val="22"/>
        </w:rPr>
        <w:t>5</w:t>
      </w:r>
      <w:r w:rsidR="00AF596C" w:rsidRPr="004844FE">
        <w:rPr>
          <w:color w:val="auto"/>
          <w:sz w:val="22"/>
          <w:szCs w:val="22"/>
        </w:rPr>
        <w:t>/</w:t>
      </w:r>
      <w:r w:rsidRPr="004844FE">
        <w:rPr>
          <w:color w:val="auto"/>
          <w:sz w:val="22"/>
          <w:szCs w:val="22"/>
        </w:rPr>
        <w:t xml:space="preserve">24 </w:t>
      </w:r>
    </w:p>
    <w:p w14:paraId="345B0C48" w14:textId="60DFF55F" w:rsidR="00E31956" w:rsidRPr="004844FE" w:rsidRDefault="00783226" w:rsidP="008958A4">
      <w:pPr>
        <w:pStyle w:val="UMTytu2"/>
        <w:suppressLineNumbers/>
        <w:spacing w:after="0"/>
        <w:ind w:right="374"/>
        <w:jc w:val="righ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Dyrektora ZGM</w:t>
      </w:r>
      <w:r w:rsidR="00646FEA" w:rsidRPr="004844FE">
        <w:rPr>
          <w:rFonts w:ascii="Arial" w:hAnsi="Arial"/>
          <w:b w:val="0"/>
          <w:sz w:val="22"/>
          <w:szCs w:val="22"/>
        </w:rPr>
        <w:t xml:space="preserve"> z dnia </w:t>
      </w:r>
      <w:r w:rsidR="00F70BE6">
        <w:rPr>
          <w:rFonts w:ascii="Arial" w:hAnsi="Arial"/>
          <w:b w:val="0"/>
          <w:sz w:val="22"/>
          <w:szCs w:val="22"/>
        </w:rPr>
        <w:t>2</w:t>
      </w:r>
      <w:r w:rsidR="003D4D14">
        <w:rPr>
          <w:rFonts w:ascii="Arial" w:hAnsi="Arial"/>
          <w:b w:val="0"/>
          <w:sz w:val="22"/>
          <w:szCs w:val="22"/>
        </w:rPr>
        <w:t>5</w:t>
      </w:r>
      <w:r w:rsidR="00F70BE6">
        <w:rPr>
          <w:rFonts w:ascii="Arial" w:hAnsi="Arial"/>
          <w:b w:val="0"/>
          <w:sz w:val="22"/>
          <w:szCs w:val="22"/>
        </w:rPr>
        <w:t>.09.2024 r.</w:t>
      </w:r>
    </w:p>
    <w:p w14:paraId="23F2ED31" w14:textId="77777777" w:rsidR="00E31956" w:rsidRPr="004844FE" w:rsidRDefault="00E31956" w:rsidP="0015032F">
      <w:pPr>
        <w:pStyle w:val="UMTytu2"/>
        <w:spacing w:after="12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39822BC5" w14:textId="77777777" w:rsidR="00E31956" w:rsidRPr="004844FE" w:rsidRDefault="00646FEA">
      <w:pPr>
        <w:pStyle w:val="UMTytu2"/>
        <w:spacing w:after="120"/>
        <w:jc w:val="center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bCs/>
          <w:sz w:val="22"/>
          <w:szCs w:val="22"/>
        </w:rPr>
        <w:t>Wewnętrzna procedura dokonywania zgłoszeń naruszeń prawa</w:t>
      </w:r>
    </w:p>
    <w:p w14:paraId="51D5FC88" w14:textId="77777777" w:rsidR="00E31956" w:rsidRPr="004844FE" w:rsidRDefault="00646FEA" w:rsidP="004844FE">
      <w:pPr>
        <w:pStyle w:val="UMTytu2"/>
        <w:suppressLineNumbers/>
        <w:spacing w:after="120"/>
        <w:ind w:right="397"/>
        <w:jc w:val="center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bCs/>
          <w:sz w:val="22"/>
          <w:szCs w:val="22"/>
        </w:rPr>
        <w:t>i podejmowania działań następczych</w:t>
      </w:r>
    </w:p>
    <w:p w14:paraId="2663BD44" w14:textId="77777777" w:rsidR="00E31956" w:rsidRDefault="00E31956" w:rsidP="00936A64">
      <w:pPr>
        <w:pStyle w:val="UMTytu2"/>
        <w:suppressLineNumbers/>
        <w:spacing w:after="120"/>
        <w:ind w:right="397"/>
        <w:rPr>
          <w:rStyle w:val="Domylnaczcionkaakapitu1"/>
          <w:rFonts w:ascii="Arial" w:hAnsi="Arial"/>
          <w:b w:val="0"/>
          <w:sz w:val="22"/>
          <w:szCs w:val="22"/>
        </w:rPr>
      </w:pPr>
    </w:p>
    <w:p w14:paraId="66EA3687" w14:textId="77777777" w:rsidR="00331B16" w:rsidRPr="004844FE" w:rsidRDefault="00331B16" w:rsidP="00936A64">
      <w:pPr>
        <w:pStyle w:val="UMTytu2"/>
        <w:suppressLineNumbers/>
        <w:spacing w:after="120"/>
        <w:ind w:right="397"/>
        <w:rPr>
          <w:rStyle w:val="Domylnaczcionkaakapitu1"/>
          <w:rFonts w:ascii="Arial" w:hAnsi="Arial"/>
          <w:b w:val="0"/>
          <w:sz w:val="22"/>
          <w:szCs w:val="22"/>
        </w:rPr>
      </w:pPr>
    </w:p>
    <w:p w14:paraId="0B7873F7" w14:textId="676ADCA8" w:rsidR="00B075AD" w:rsidRDefault="00B075AD" w:rsidP="00936A64">
      <w:pPr>
        <w:pStyle w:val="UMTresctekstu"/>
        <w:numPr>
          <w:ilvl w:val="0"/>
          <w:numId w:val="14"/>
        </w:numPr>
        <w:spacing w:after="120"/>
        <w:jc w:val="both"/>
        <w:rPr>
          <w:rStyle w:val="Domylnaczcionkaakapitu1"/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>Definicje</w:t>
      </w:r>
    </w:p>
    <w:p w14:paraId="403FAE02" w14:textId="77777777" w:rsidR="00331B16" w:rsidRPr="004844FE" w:rsidRDefault="00331B16" w:rsidP="00E2586E">
      <w:pPr>
        <w:pStyle w:val="UMTresctekstu"/>
        <w:spacing w:after="120"/>
        <w:ind w:left="1080" w:firstLine="0"/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14:paraId="24AFD162" w14:textId="5642D9D5" w:rsidR="00E31956" w:rsidRPr="004844FE" w:rsidRDefault="00646FEA" w:rsidP="00936A64">
      <w:pPr>
        <w:pStyle w:val="UMTresctekstu"/>
        <w:spacing w:after="120"/>
        <w:ind w:left="360" w:firstLine="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Przez użyte w wewnętrznej procedurze dokonywania zgłoszeń naruszeń prawa i podejmowania działań następczych (dalej: procedura zgłoszeń wewnętrznych) określenia rozumie się:</w:t>
      </w:r>
    </w:p>
    <w:p w14:paraId="217840DD" w14:textId="50B9CE6A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działani</w:t>
      </w:r>
      <w:r w:rsidR="003D517E">
        <w:rPr>
          <w:rFonts w:ascii="Arial" w:hAnsi="Arial"/>
          <w:sz w:val="22"/>
          <w:szCs w:val="22"/>
        </w:rPr>
        <w:t>e</w:t>
      </w:r>
      <w:r w:rsidRPr="004844FE">
        <w:rPr>
          <w:rFonts w:ascii="Arial" w:hAnsi="Arial"/>
          <w:sz w:val="22"/>
          <w:szCs w:val="22"/>
        </w:rPr>
        <w:t xml:space="preserve"> odwetowe –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1D5D12E3" w14:textId="6C73213D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działanie następcze – działanie podjęte przez </w:t>
      </w:r>
      <w:r w:rsidR="00483E7A">
        <w:rPr>
          <w:rStyle w:val="Domylnaczcionkaakapitu1"/>
          <w:rFonts w:ascii="Arial" w:hAnsi="Arial"/>
          <w:sz w:val="22"/>
          <w:szCs w:val="22"/>
        </w:rPr>
        <w:t>Dyrektora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lub osoby</w:t>
      </w:r>
      <w:r w:rsidR="00737270" w:rsidRPr="004844FE">
        <w:rPr>
          <w:rStyle w:val="Domylnaczcionkaakapitu1"/>
          <w:rFonts w:ascii="Arial" w:hAnsi="Arial"/>
          <w:sz w:val="22"/>
          <w:szCs w:val="22"/>
        </w:rPr>
        <w:t xml:space="preserve"> przez niego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upoważnione </w:t>
      </w:r>
      <w:r w:rsidR="005D4364" w:rsidRPr="004844FE">
        <w:rPr>
          <w:rStyle w:val="Domylnaczcionkaakapitu1"/>
          <w:rFonts w:ascii="Arial" w:hAnsi="Arial"/>
          <w:sz w:val="22"/>
          <w:szCs w:val="22"/>
        </w:rPr>
        <w:t>w</w:t>
      </w:r>
      <w:r w:rsidR="005D4364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</w:t>
      </w:r>
      <w:r w:rsidR="005D4364" w:rsidRPr="004844FE">
        <w:rPr>
          <w:rStyle w:val="Domylnaczcionkaakapitu1"/>
          <w:rFonts w:ascii="Arial" w:hAnsi="Arial"/>
          <w:sz w:val="22"/>
          <w:szCs w:val="22"/>
        </w:rPr>
        <w:t>i</w:t>
      </w:r>
      <w:r w:rsidR="005D4364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>podejmowania działań następczych;</w:t>
      </w:r>
    </w:p>
    <w:p w14:paraId="16AA5593" w14:textId="17CF10A8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informacja o naruszeniu prawa – informacja, w tym uzasadnione podejrzenie dotyczące zaistniałego lub potencjalnego naruszenia prawa, do którego doszło lub  prawdopodobnie dojdzie w </w:t>
      </w:r>
      <w:r w:rsidR="00483E7A">
        <w:rPr>
          <w:rStyle w:val="Domylnaczcionkaakapitu1"/>
          <w:rFonts w:ascii="Arial" w:hAnsi="Arial"/>
          <w:sz w:val="22"/>
          <w:szCs w:val="22"/>
        </w:rPr>
        <w:t>ZGM</w:t>
      </w:r>
      <w:r w:rsidRPr="004844FE">
        <w:rPr>
          <w:rStyle w:val="Domylnaczcionkaakapitu1"/>
          <w:rFonts w:ascii="Arial" w:hAnsi="Arial"/>
          <w:sz w:val="22"/>
          <w:szCs w:val="22"/>
        </w:rPr>
        <w:t>, lub informacja dotycząca próby ukrycia takiego naruszenia prawa;</w:t>
      </w:r>
    </w:p>
    <w:p w14:paraId="1FA1AA57" w14:textId="61F3D604" w:rsidR="00E31956" w:rsidRPr="004844FE" w:rsidRDefault="00646FEA" w:rsidP="00F6357C">
      <w:pPr>
        <w:pStyle w:val="UMTresctekstu"/>
        <w:numPr>
          <w:ilvl w:val="0"/>
          <w:numId w:val="15"/>
        </w:numPr>
        <w:spacing w:after="120"/>
        <w:ind w:right="-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informacja zwrotna – przekazana sygnaliście informacja na temat planowanych lub</w:t>
      </w:r>
      <w:r w:rsidR="00737270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>podjętych działań następczych i powodów takich działań;</w:t>
      </w:r>
    </w:p>
    <w:p w14:paraId="18109F74" w14:textId="1EC26365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kontekst związany z pracą –  przeszłe, obecne lub przyszłe działania związane z</w:t>
      </w:r>
      <w:r w:rsidR="00B47328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wykonywaniem pracy na podstawie stosunku pracy lub innego stosunku prawnego stanowiącego podstawę świadczenia pracy lub usług, lub pełnienia funkcji w </w:t>
      </w:r>
      <w:r w:rsidR="00A441A4">
        <w:rPr>
          <w:rStyle w:val="Domylnaczcionkaakapitu1"/>
          <w:rFonts w:ascii="Arial" w:hAnsi="Arial"/>
          <w:sz w:val="22"/>
          <w:szCs w:val="22"/>
        </w:rPr>
        <w:t>ZGM</w:t>
      </w:r>
      <w:r w:rsidR="005D4364">
        <w:rPr>
          <w:rStyle w:val="Domylnaczcionkaakapitu1"/>
          <w:rFonts w:ascii="Arial" w:hAnsi="Arial"/>
          <w:sz w:val="22"/>
          <w:szCs w:val="22"/>
        </w:rPr>
        <w:t xml:space="preserve">, </w:t>
      </w:r>
      <w:r w:rsidRPr="004844FE">
        <w:rPr>
          <w:rStyle w:val="Domylnaczcionkaakapitu1"/>
          <w:rFonts w:ascii="Arial" w:hAnsi="Arial"/>
          <w:sz w:val="22"/>
          <w:szCs w:val="22"/>
        </w:rPr>
        <w:t>w ramach których uzyskano informację o naruszeniu prawa oraz istnieje możliwość doświadczenia działań odwetowych;</w:t>
      </w:r>
    </w:p>
    <w:p w14:paraId="50C1E26E" w14:textId="2050C280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naruszenie prawa – działanie lub zaniechanie, które jest niezgodne z prawem lub ma na celu obejście prawa w jednej z dziedzin wskazanych w</w:t>
      </w:r>
      <w:r w:rsidR="00D17761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15032F" w:rsidRPr="004844FE">
        <w:rPr>
          <w:rStyle w:val="Domylnaczcionkaakapitu1"/>
          <w:rFonts w:ascii="Arial" w:hAnsi="Arial"/>
          <w:sz w:val="22"/>
          <w:szCs w:val="22"/>
        </w:rPr>
        <w:t>ust.</w:t>
      </w:r>
      <w:r w:rsidR="00D17761" w:rsidRPr="004844FE">
        <w:rPr>
          <w:rStyle w:val="Domylnaczcionkaakapitu1"/>
          <w:rFonts w:ascii="Arial" w:hAnsi="Arial"/>
          <w:sz w:val="22"/>
          <w:szCs w:val="22"/>
        </w:rPr>
        <w:t xml:space="preserve"> II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D17761" w:rsidRPr="004844FE">
        <w:rPr>
          <w:rStyle w:val="Domylnaczcionkaakapitu1"/>
          <w:rFonts w:ascii="Arial" w:hAnsi="Arial"/>
          <w:sz w:val="22"/>
          <w:szCs w:val="22"/>
        </w:rPr>
        <w:t>pkt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1 procedury zgłoszeń wewnętrznych;</w:t>
      </w:r>
    </w:p>
    <w:p w14:paraId="39188621" w14:textId="1E99260D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osoba, której dotyczy zgłoszenie – osoba fizyczna, osoba prawna lub jednostka organizacyjna nieposiadająca osobowości prawnej, której ustawa przyznaje zdolność prawną, wskazana w</w:t>
      </w:r>
      <w:r w:rsidR="00B47328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>zgłoszeniu lub ujawnieniu publicznym jako osoba, która dopuściła się naruszenia prawa, lub jako osoba, z którą osoba, która dopuściła się naruszenia prawa, jest powiązana,</w:t>
      </w:r>
    </w:p>
    <w:p w14:paraId="7CDE769A" w14:textId="7215C62A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osoba pomagająca w dokonaniu zgłoszenia – </w:t>
      </w:r>
      <w:r w:rsidR="00737270" w:rsidRPr="004844FE">
        <w:rPr>
          <w:rStyle w:val="Domylnaczcionkaakapitu1"/>
          <w:rFonts w:ascii="Arial" w:hAnsi="Arial"/>
          <w:sz w:val="22"/>
          <w:szCs w:val="22"/>
        </w:rPr>
        <w:t xml:space="preserve">osoba, </w:t>
      </w:r>
      <w:r w:rsidRPr="004844FE">
        <w:rPr>
          <w:rStyle w:val="Domylnaczcionkaakapitu1"/>
          <w:rFonts w:ascii="Arial" w:hAnsi="Arial"/>
          <w:sz w:val="22"/>
          <w:szCs w:val="22"/>
        </w:rPr>
        <w:t>która pomaga sygnaliście w zgłoszeniu lub ujawnieniu publicznym w kontekście związanym z pracą i której pomoc nie powinna zostać ujawniona;</w:t>
      </w:r>
    </w:p>
    <w:p w14:paraId="7D78F13F" w14:textId="6756C232" w:rsidR="00E31956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osoba powiązana z sygnalistą – osoba fizyczna, która może doświadczyć działań odwetowych, w tym współpracownik lub osob</w:t>
      </w:r>
      <w:r w:rsidR="00737270" w:rsidRPr="004844FE">
        <w:rPr>
          <w:rStyle w:val="Domylnaczcionkaakapitu1"/>
          <w:rFonts w:ascii="Arial" w:hAnsi="Arial"/>
          <w:sz w:val="22"/>
          <w:szCs w:val="22"/>
        </w:rPr>
        <w:t>a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najbliższ</w:t>
      </w:r>
      <w:r w:rsidR="00737270" w:rsidRPr="004844FE">
        <w:rPr>
          <w:rStyle w:val="Domylnaczcionkaakapitu1"/>
          <w:rFonts w:ascii="Arial" w:hAnsi="Arial"/>
          <w:sz w:val="22"/>
          <w:szCs w:val="22"/>
        </w:rPr>
        <w:t>a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sygnalisty w rozumieniu art. 115 § 11 ustawy z dnia 6 czerwca 1997 r. – Kodeks karny</w:t>
      </w:r>
      <w:r w:rsidR="00737270" w:rsidRPr="004844FE">
        <w:rPr>
          <w:rStyle w:val="Domylnaczcionkaakapitu1"/>
          <w:rFonts w:ascii="Arial" w:hAnsi="Arial"/>
          <w:sz w:val="22"/>
          <w:szCs w:val="22"/>
        </w:rPr>
        <w:t>;</w:t>
      </w:r>
    </w:p>
    <w:p w14:paraId="6ABF2DAB" w14:textId="04B5F881" w:rsidR="00E31956" w:rsidRPr="004844FE" w:rsidRDefault="002473ED" w:rsidP="00E2586E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RODO – Rozporządzenie Parlamentu Europejskiego i Rady (UE) 2016/679 z dnia 27</w:t>
      </w:r>
      <w:r w:rsidR="00261041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kwietnia 2016 r. w sprawie ochrony osób fizycznych w związku z przetwarzaniem danych osobowych </w:t>
      </w:r>
      <w:r w:rsidRPr="004844FE">
        <w:rPr>
          <w:rStyle w:val="Domylnaczcionkaakapitu1"/>
          <w:rFonts w:ascii="Arial" w:hAnsi="Arial"/>
          <w:sz w:val="22"/>
          <w:szCs w:val="22"/>
        </w:rPr>
        <w:t>i</w:t>
      </w:r>
      <w:r>
        <w:rPr>
          <w:rStyle w:val="Domylnaczcionkaakapitu1"/>
          <w:rFonts w:ascii="Arial" w:hAnsi="Arial"/>
          <w:sz w:val="22"/>
          <w:szCs w:val="22"/>
        </w:rPr>
        <w:t> 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w sprawie swobodnego przepływu takich danych oraz uchylenia dyrektywy 95/46/WE</w:t>
      </w:r>
      <w:r w:rsidR="008A74D9">
        <w:rPr>
          <w:rStyle w:val="Domylnaczcionkaakapitu1"/>
          <w:rFonts w:ascii="Arial" w:hAnsi="Arial"/>
          <w:sz w:val="22"/>
          <w:szCs w:val="22"/>
        </w:rPr>
        <w:t>;</w:t>
      </w:r>
    </w:p>
    <w:p w14:paraId="22B97B85" w14:textId="66FBBD9B" w:rsidR="00E31956" w:rsidRPr="004844FE" w:rsidRDefault="002473ED" w:rsidP="00F6357C">
      <w:pPr>
        <w:pStyle w:val="UMTresctekstu"/>
        <w:numPr>
          <w:ilvl w:val="0"/>
          <w:numId w:val="15"/>
        </w:numPr>
        <w:spacing w:after="120"/>
        <w:ind w:right="374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system do przyjmowania zgłoszeń – </w:t>
      </w:r>
      <w:r w:rsidR="00A21998" w:rsidRPr="00A21998">
        <w:rPr>
          <w:rStyle w:val="Domylnaczcionkaakapitu1"/>
          <w:rFonts w:ascii="Arial" w:hAnsi="Arial" w:hint="eastAsia"/>
          <w:sz w:val="22"/>
          <w:szCs w:val="22"/>
        </w:rPr>
        <w:t xml:space="preserve">system teleinformatyczny typu SaaS o nazwie </w:t>
      </w:r>
      <w:proofErr w:type="spellStart"/>
      <w:r w:rsidR="00A21998" w:rsidRPr="00A21998">
        <w:rPr>
          <w:rStyle w:val="Domylnaczcionkaakapitu1"/>
          <w:rFonts w:ascii="Arial" w:hAnsi="Arial" w:hint="eastAsia"/>
          <w:sz w:val="22"/>
          <w:szCs w:val="22"/>
        </w:rPr>
        <w:t>Whiblo</w:t>
      </w:r>
      <w:proofErr w:type="spellEnd"/>
      <w:r w:rsidR="00A21998" w:rsidRPr="00A21998">
        <w:rPr>
          <w:rStyle w:val="Domylnaczcionkaakapitu1"/>
          <w:rFonts w:ascii="Arial" w:hAnsi="Arial" w:hint="eastAsia"/>
          <w:sz w:val="22"/>
          <w:szCs w:val="22"/>
        </w:rPr>
        <w:t>;</w:t>
      </w:r>
      <w:r w:rsidR="00A21998" w:rsidRPr="00A21998" w:rsidDel="00A21998">
        <w:rPr>
          <w:rStyle w:val="Domylnaczcionkaakapitu1"/>
          <w:rFonts w:ascii="Arial" w:hAnsi="Arial"/>
          <w:sz w:val="22"/>
          <w:szCs w:val="22"/>
        </w:rPr>
        <w:t xml:space="preserve"> </w:t>
      </w:r>
    </w:p>
    <w:p w14:paraId="6BEAD82B" w14:textId="2B73E2C8" w:rsidR="00B17DEB" w:rsidRPr="004844FE" w:rsidRDefault="00B17DEB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zgłoszenie anonimowe – zgłoszenie dokonane przez osobę, która nie ujawniła danych umożliwiających zidentyfikowanie jej tożsamości;</w:t>
      </w:r>
    </w:p>
    <w:p w14:paraId="480B7A05" w14:textId="62A5DC9E" w:rsidR="00E31956" w:rsidRPr="004844FE" w:rsidRDefault="00646FEA" w:rsidP="00690976">
      <w:pPr>
        <w:pStyle w:val="UMTresctekstu"/>
        <w:numPr>
          <w:ilvl w:val="0"/>
          <w:numId w:val="15"/>
        </w:numPr>
        <w:spacing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lastRenderedPageBreak/>
        <w:t xml:space="preserve">zgłoszenie wewnętrzne – przekazana przez osobę uprawnioną za pomocą systemu do przyjmowania zgłoszeń informacja o naruszeniu prawa w </w:t>
      </w:r>
      <w:r w:rsidR="00D77DA7">
        <w:rPr>
          <w:rStyle w:val="Domylnaczcionkaakapitu1"/>
          <w:rFonts w:ascii="Arial" w:hAnsi="Arial"/>
          <w:sz w:val="22"/>
          <w:szCs w:val="22"/>
        </w:rPr>
        <w:t>ZGM</w:t>
      </w:r>
      <w:r w:rsidR="001D0A3C">
        <w:rPr>
          <w:rStyle w:val="Domylnaczcionkaakapitu1"/>
          <w:rFonts w:ascii="Arial" w:hAnsi="Arial"/>
          <w:sz w:val="22"/>
          <w:szCs w:val="22"/>
        </w:rPr>
        <w:t>;</w:t>
      </w:r>
    </w:p>
    <w:p w14:paraId="05E7AE00" w14:textId="371E28D5" w:rsidR="00D5080E" w:rsidRPr="004844FE" w:rsidRDefault="00D5080E" w:rsidP="00690976">
      <w:pPr>
        <w:pStyle w:val="UMTresctekstu"/>
        <w:numPr>
          <w:ilvl w:val="0"/>
          <w:numId w:val="15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oszenie zewn</w:t>
      </w:r>
      <w:r w:rsidRPr="004844FE">
        <w:rPr>
          <w:rFonts w:ascii="Arial" w:hAnsi="Arial" w:hint="cs"/>
          <w:sz w:val="22"/>
          <w:szCs w:val="22"/>
        </w:rPr>
        <w:t>ę</w:t>
      </w:r>
      <w:r w:rsidRPr="004844FE">
        <w:rPr>
          <w:rFonts w:ascii="Arial" w:hAnsi="Arial"/>
          <w:sz w:val="22"/>
          <w:szCs w:val="22"/>
        </w:rPr>
        <w:t>trzne - ustne lub pisemne przekazanie Rzecznikowi Praw Obywatelskich albo organowi publicznemu informacji o naruszeniu prawa.</w:t>
      </w:r>
    </w:p>
    <w:p w14:paraId="663A22ED" w14:textId="77777777" w:rsidR="00E31956" w:rsidRPr="004844FE" w:rsidRDefault="00E31956" w:rsidP="00690976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5F5AC8A5" w14:textId="1CC39B89" w:rsidR="00E31956" w:rsidRPr="004844FE" w:rsidRDefault="00646FEA" w:rsidP="00690976">
      <w:pPr>
        <w:pStyle w:val="UMTresctekstu"/>
        <w:numPr>
          <w:ilvl w:val="0"/>
          <w:numId w:val="14"/>
        </w:numPr>
        <w:spacing w:after="120"/>
        <w:jc w:val="both"/>
        <w:rPr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>Postanowienia ogólne</w:t>
      </w:r>
    </w:p>
    <w:p w14:paraId="38D05E06" w14:textId="77777777" w:rsidR="00E31956" w:rsidRPr="004844FE" w:rsidRDefault="00E31956" w:rsidP="00690976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2CB3DE3A" w14:textId="3A85C047" w:rsidR="00E31956" w:rsidRPr="004844FE" w:rsidRDefault="00646FEA" w:rsidP="00690976">
      <w:pPr>
        <w:numPr>
          <w:ilvl w:val="0"/>
          <w:numId w:val="16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Przedmiotem zgłoszenia wewnętrznego mogą być działania lub zaniechania niezgodne </w:t>
      </w:r>
      <w:r w:rsidR="0016475C">
        <w:rPr>
          <w:rStyle w:val="Domylnaczcionkaakapitu1"/>
          <w:rFonts w:ascii="Arial" w:hAnsi="Arial"/>
          <w:sz w:val="22"/>
          <w:szCs w:val="22"/>
        </w:rPr>
        <w:br/>
      </w:r>
      <w:r w:rsidRPr="004844FE">
        <w:rPr>
          <w:rStyle w:val="Domylnaczcionkaakapitu1"/>
          <w:rFonts w:ascii="Arial" w:hAnsi="Arial"/>
          <w:sz w:val="22"/>
          <w:szCs w:val="22"/>
        </w:rPr>
        <w:t>z prawem lub mające na celu obejście prawa</w:t>
      </w:r>
      <w:r w:rsidR="00C81FB9" w:rsidRPr="004844FE">
        <w:rPr>
          <w:rStyle w:val="Domylnaczcionkaakapitu1"/>
          <w:rFonts w:ascii="Arial" w:hAnsi="Arial"/>
          <w:sz w:val="22"/>
          <w:szCs w:val="22"/>
        </w:rPr>
        <w:t>, dotyczące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: </w:t>
      </w:r>
    </w:p>
    <w:p w14:paraId="2A05D32C" w14:textId="6AAB2D55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korupcji;</w:t>
      </w:r>
    </w:p>
    <w:p w14:paraId="3C830C9C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zamówień publicznych;</w:t>
      </w:r>
    </w:p>
    <w:p w14:paraId="0A879D68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usług, produktów i rynków finansowych;</w:t>
      </w:r>
    </w:p>
    <w:p w14:paraId="0FAE655E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przeciwdziałania praniu pieniędzy oraz finansowaniu terroryzmu;</w:t>
      </w:r>
    </w:p>
    <w:p w14:paraId="30737EAC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bezpieczeństwa produktów i ich zgodności z wymogami;</w:t>
      </w:r>
    </w:p>
    <w:p w14:paraId="59CF56D0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bezpieczeństwa transportu;</w:t>
      </w:r>
    </w:p>
    <w:p w14:paraId="02424A99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ochrony środowiska;</w:t>
      </w:r>
    </w:p>
    <w:p w14:paraId="44348BAD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ochrony radiologicznej i bezpieczeństwa jądrowego;</w:t>
      </w:r>
    </w:p>
    <w:p w14:paraId="2EDF3941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bezpieczeństwa żywności i pasz;</w:t>
      </w:r>
    </w:p>
    <w:p w14:paraId="44A42F15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ind w:left="1134" w:hanging="54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zdrowia i dobrostanu zwierząt;</w:t>
      </w:r>
    </w:p>
    <w:p w14:paraId="69AF0282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zdrowia publicznego;</w:t>
      </w:r>
    </w:p>
    <w:p w14:paraId="7A0012CF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ochrony konsumentów;</w:t>
      </w:r>
    </w:p>
    <w:p w14:paraId="6FDE8A61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ochrony prywatności i danych osobowych;</w:t>
      </w:r>
    </w:p>
    <w:p w14:paraId="476F9CC1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bezpieczeństwa sieci i systemów teleinformatycznych;</w:t>
      </w:r>
    </w:p>
    <w:p w14:paraId="1FDD7926" w14:textId="77777777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interesów finansowych Skarbu Państwa RP, jednostki samorządu terytorialnego oraz Unii Europejskiej;</w:t>
      </w:r>
    </w:p>
    <w:p w14:paraId="0E7D62E7" w14:textId="382E3EAF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rynku wewnętrznego Unii Europejskiej, w tym publicznoprawnych zasad konkurencji </w:t>
      </w:r>
      <w:r w:rsidR="0016475C">
        <w:rPr>
          <w:rFonts w:ascii="Arial" w:hAnsi="Arial"/>
          <w:sz w:val="22"/>
          <w:szCs w:val="22"/>
        </w:rPr>
        <w:br/>
      </w:r>
      <w:r w:rsidRPr="004844FE">
        <w:rPr>
          <w:rFonts w:ascii="Arial" w:hAnsi="Arial"/>
          <w:sz w:val="22"/>
          <w:szCs w:val="22"/>
        </w:rPr>
        <w:t>i pomocy państwa oraz opodatkowania osób prawnych;</w:t>
      </w:r>
    </w:p>
    <w:p w14:paraId="7B47DEF4" w14:textId="2EA3A209" w:rsidR="00E31956" w:rsidRPr="004844FE" w:rsidRDefault="00646FEA" w:rsidP="00690976">
      <w:pPr>
        <w:pStyle w:val="UMTrescpunktu"/>
        <w:numPr>
          <w:ilvl w:val="1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konstytucyjnych wolności i praw człowieka i obywatela – występujące w stosunkach jednostki z organami władzy publicznej i niezwiązane z dziedzinami wskazanymi w </w:t>
      </w:r>
      <w:proofErr w:type="spellStart"/>
      <w:r w:rsidR="0015032F" w:rsidRPr="004844FE">
        <w:rPr>
          <w:rStyle w:val="Domylnaczcionkaakapitu1"/>
          <w:rFonts w:ascii="Arial" w:hAnsi="Arial"/>
          <w:sz w:val="22"/>
          <w:szCs w:val="22"/>
        </w:rPr>
        <w:t>p</w:t>
      </w:r>
      <w:r w:rsidRPr="004844FE">
        <w:rPr>
          <w:rStyle w:val="Domylnaczcionkaakapitu1"/>
          <w:rFonts w:ascii="Arial" w:hAnsi="Arial"/>
          <w:sz w:val="22"/>
          <w:szCs w:val="22"/>
        </w:rPr>
        <w:t>pkt</w:t>
      </w:r>
      <w:proofErr w:type="spellEnd"/>
      <w:r w:rsidR="0015032F" w:rsidRPr="004844FE">
        <w:rPr>
          <w:rStyle w:val="Domylnaczcionkaakapitu1"/>
          <w:rFonts w:ascii="Arial" w:hAnsi="Arial"/>
          <w:sz w:val="22"/>
          <w:szCs w:val="22"/>
        </w:rPr>
        <w:t>.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1-1</w:t>
      </w:r>
      <w:r w:rsidR="00C81FB9" w:rsidRPr="004844FE">
        <w:rPr>
          <w:rStyle w:val="Domylnaczcionkaakapitu1"/>
          <w:rFonts w:ascii="Arial" w:hAnsi="Arial"/>
          <w:sz w:val="22"/>
          <w:szCs w:val="22"/>
        </w:rPr>
        <w:t>6</w:t>
      </w:r>
      <w:r w:rsidRPr="004844FE">
        <w:rPr>
          <w:rStyle w:val="Domylnaczcionkaakapitu1"/>
          <w:rFonts w:ascii="Arial" w:hAnsi="Arial"/>
          <w:sz w:val="22"/>
          <w:szCs w:val="22"/>
        </w:rPr>
        <w:t>.</w:t>
      </w:r>
    </w:p>
    <w:p w14:paraId="4C8325A0" w14:textId="6F7AD7C9" w:rsidR="002B531C" w:rsidRPr="004844FE" w:rsidRDefault="002B531C" w:rsidP="00690976">
      <w:pPr>
        <w:pStyle w:val="UMTresctekstu"/>
        <w:numPr>
          <w:ilvl w:val="0"/>
          <w:numId w:val="16"/>
        </w:numPr>
        <w:spacing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Sygnalistą jest </w:t>
      </w:r>
      <w:r w:rsidRPr="004844FE">
        <w:rPr>
          <w:rStyle w:val="Domylnaczcionkaakapitu1"/>
          <w:rFonts w:ascii="Arial" w:hAnsi="Arial"/>
          <w:sz w:val="22"/>
          <w:szCs w:val="22"/>
        </w:rPr>
        <w:t>osoba fizyczna lub prawna, która zgłasza informacje o naruszeniu prawa uzyskane w kontekście związanym z pracą</w:t>
      </w:r>
      <w:r w:rsidR="000A4323" w:rsidRPr="004844FE">
        <w:rPr>
          <w:rStyle w:val="Domylnaczcionkaakapitu1"/>
          <w:rFonts w:ascii="Arial" w:hAnsi="Arial"/>
          <w:sz w:val="22"/>
          <w:szCs w:val="22"/>
        </w:rPr>
        <w:t xml:space="preserve"> w</w:t>
      </w:r>
      <w:r w:rsidR="00D77DA7">
        <w:rPr>
          <w:rStyle w:val="Domylnaczcionkaakapitu1"/>
          <w:rFonts w:ascii="Arial" w:hAnsi="Arial"/>
          <w:sz w:val="22"/>
          <w:szCs w:val="22"/>
        </w:rPr>
        <w:t xml:space="preserve"> ZGM </w:t>
      </w:r>
      <w:r w:rsidR="000A4323" w:rsidRPr="004844FE">
        <w:rPr>
          <w:rStyle w:val="Domylnaczcionkaakapitu1"/>
          <w:rFonts w:ascii="Arial" w:hAnsi="Arial"/>
          <w:sz w:val="22"/>
          <w:szCs w:val="22"/>
        </w:rPr>
        <w:t xml:space="preserve">lub na rzecz </w:t>
      </w:r>
      <w:r w:rsidR="00D77DA7">
        <w:rPr>
          <w:rStyle w:val="Domylnaczcionkaakapitu1"/>
          <w:rFonts w:ascii="Arial" w:hAnsi="Arial"/>
          <w:sz w:val="22"/>
          <w:szCs w:val="22"/>
        </w:rPr>
        <w:t>ZGM</w:t>
      </w:r>
      <w:r w:rsidRPr="004844FE">
        <w:rPr>
          <w:rStyle w:val="Domylnaczcionkaakapitu1"/>
          <w:rFonts w:ascii="Arial" w:hAnsi="Arial"/>
          <w:sz w:val="22"/>
          <w:szCs w:val="22"/>
        </w:rPr>
        <w:t>, w tym:</w:t>
      </w:r>
    </w:p>
    <w:p w14:paraId="5E475359" w14:textId="57BBD4F0" w:rsidR="002B531C" w:rsidRPr="004844FE" w:rsidRDefault="00B930B8" w:rsidP="00F6357C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</w:t>
      </w:r>
      <w:r w:rsidR="002B531C" w:rsidRPr="004844FE">
        <w:rPr>
          <w:rFonts w:ascii="Arial" w:hAnsi="Arial"/>
          <w:sz w:val="22"/>
          <w:szCs w:val="22"/>
        </w:rPr>
        <w:t>racownik,</w:t>
      </w:r>
    </w:p>
    <w:p w14:paraId="71557092" w14:textId="77777777" w:rsidR="002B531C" w:rsidRPr="004844FE" w:rsidRDefault="002B531C" w:rsidP="008B6441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pracownik tymczasowy,</w:t>
      </w:r>
    </w:p>
    <w:p w14:paraId="75CC78D0" w14:textId="77777777" w:rsidR="002B531C" w:rsidRPr="004844FE" w:rsidRDefault="002B531C" w:rsidP="00150140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osoba świadcząca pracę na innej podstawie niż stosunek pracy, w tym na podstawie umowy cywilnoprawnej,</w:t>
      </w:r>
    </w:p>
    <w:p w14:paraId="4043B36E" w14:textId="77777777" w:rsidR="002B531C" w:rsidRPr="004844FE" w:rsidRDefault="002B531C" w:rsidP="00AB17CD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przedsiębiorca,</w:t>
      </w:r>
    </w:p>
    <w:p w14:paraId="00476426" w14:textId="77777777" w:rsidR="002B531C" w:rsidRPr="004844FE" w:rsidRDefault="002B531C" w:rsidP="00BF4DBF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prokurent,</w:t>
      </w:r>
    </w:p>
    <w:p w14:paraId="4DD9A978" w14:textId="56B53281" w:rsidR="002B531C" w:rsidRPr="004844FE" w:rsidRDefault="002B531C" w:rsidP="00BF4DBF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akcjonariusz lub wspólnik</w:t>
      </w:r>
      <w:r w:rsidR="00261041">
        <w:rPr>
          <w:rFonts w:ascii="Arial" w:hAnsi="Arial"/>
          <w:sz w:val="22"/>
          <w:szCs w:val="22"/>
        </w:rPr>
        <w:t>,</w:t>
      </w:r>
    </w:p>
    <w:p w14:paraId="32474C1E" w14:textId="77777777" w:rsidR="002B531C" w:rsidRPr="004844FE" w:rsidRDefault="002B531C" w:rsidP="00BF4DBF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członek organu osoby prawnej lub jednostki organizacyjnej nieposiadającej osobowości prawnej,</w:t>
      </w:r>
    </w:p>
    <w:p w14:paraId="743FF5DC" w14:textId="77777777" w:rsidR="002B531C" w:rsidRPr="004844FE" w:rsidRDefault="002B531C" w:rsidP="008958A4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osoba świadcząca pracę pod nadzorem i kierownictwem wykonawcy, podwykonawcy lub dostawcy,</w:t>
      </w:r>
    </w:p>
    <w:p w14:paraId="54C7E664" w14:textId="77777777" w:rsidR="002B531C" w:rsidRPr="004844FE" w:rsidRDefault="002B531C" w:rsidP="008958A4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stażysta,</w:t>
      </w:r>
    </w:p>
    <w:p w14:paraId="13DE72B5" w14:textId="005F5BB4" w:rsidR="002B531C" w:rsidRPr="004844FE" w:rsidRDefault="002B531C" w:rsidP="008958A4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wolontariusz</w:t>
      </w:r>
      <w:r w:rsidR="00261041">
        <w:rPr>
          <w:rFonts w:ascii="Arial" w:hAnsi="Arial"/>
          <w:sz w:val="22"/>
          <w:szCs w:val="22"/>
        </w:rPr>
        <w:t>,</w:t>
      </w:r>
    </w:p>
    <w:p w14:paraId="57E33E34" w14:textId="654DBDE3" w:rsidR="002B531C" w:rsidRPr="004844FE" w:rsidRDefault="002B531C" w:rsidP="008958A4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lastRenderedPageBreak/>
        <w:t>praktykant</w:t>
      </w:r>
      <w:r w:rsidR="00261041">
        <w:rPr>
          <w:rFonts w:ascii="Arial" w:hAnsi="Arial"/>
          <w:sz w:val="22"/>
          <w:szCs w:val="22"/>
        </w:rPr>
        <w:t>,</w:t>
      </w:r>
    </w:p>
    <w:p w14:paraId="43D6306D" w14:textId="659F2D9C" w:rsidR="002B531C" w:rsidRPr="004844FE" w:rsidRDefault="002B531C" w:rsidP="008958A4">
      <w:pPr>
        <w:pStyle w:val="UMTresctekstu"/>
        <w:numPr>
          <w:ilvl w:val="1"/>
          <w:numId w:val="16"/>
        </w:numPr>
        <w:spacing w:after="120"/>
        <w:ind w:left="1434" w:right="374" w:hanging="357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funkcjonariusz w rozumieniu art. 1 ust. 1 ustawy z dnia 18 lutego 1994 r. </w:t>
      </w:r>
      <w:r w:rsidR="002473ED" w:rsidRPr="004844FE">
        <w:rPr>
          <w:rFonts w:ascii="Arial" w:hAnsi="Arial"/>
          <w:sz w:val="22"/>
          <w:szCs w:val="22"/>
        </w:rPr>
        <w:t>o</w:t>
      </w:r>
      <w:r w:rsidR="002473ED">
        <w:rPr>
          <w:rFonts w:ascii="Arial" w:hAnsi="Arial"/>
          <w:sz w:val="22"/>
          <w:szCs w:val="22"/>
        </w:rPr>
        <w:t> </w:t>
      </w:r>
      <w:r w:rsidRPr="004844FE">
        <w:rPr>
          <w:rFonts w:ascii="Arial" w:hAnsi="Arial"/>
          <w:sz w:val="22"/>
          <w:szCs w:val="22"/>
        </w:rPr>
        <w:t>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</w:t>
      </w:r>
      <w:r w:rsidR="00261041">
        <w:rPr>
          <w:rFonts w:ascii="Arial" w:hAnsi="Arial"/>
          <w:sz w:val="22"/>
          <w:szCs w:val="22"/>
        </w:rPr>
        <w:t>,</w:t>
      </w:r>
    </w:p>
    <w:p w14:paraId="0B0C8FC8" w14:textId="4753E952" w:rsidR="002B531C" w:rsidRPr="004844FE" w:rsidRDefault="002B531C" w:rsidP="008958A4">
      <w:pPr>
        <w:pStyle w:val="UMTresctekstu"/>
        <w:numPr>
          <w:ilvl w:val="1"/>
          <w:numId w:val="16"/>
        </w:numPr>
        <w:spacing w:after="120"/>
        <w:ind w:right="374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żołnierz w rozumieniu art. 2 pkt 39 ustawy z dnia 11 marca 2022 r. o obronie Ojczyzny (Dz. U. z 2024 r. poz. 248 i 834).</w:t>
      </w:r>
    </w:p>
    <w:p w14:paraId="54DB6C69" w14:textId="517E4348" w:rsidR="002521C7" w:rsidRPr="004844FE" w:rsidRDefault="00646FEA" w:rsidP="004A18C2">
      <w:pPr>
        <w:pStyle w:val="UMTrescpunktu"/>
        <w:numPr>
          <w:ilvl w:val="0"/>
          <w:numId w:val="16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Do przyjmowania zgłoszeń </w:t>
      </w:r>
      <w:r w:rsidR="002521C7" w:rsidRPr="004844FE">
        <w:rPr>
          <w:rStyle w:val="Domylnaczcionkaakapitu1"/>
          <w:rFonts w:ascii="Arial" w:hAnsi="Arial"/>
          <w:sz w:val="22"/>
          <w:szCs w:val="22"/>
        </w:rPr>
        <w:t>w</w:t>
      </w:r>
      <w:r w:rsidRPr="004844FE">
        <w:rPr>
          <w:rStyle w:val="Domylnaczcionkaakapitu1"/>
          <w:rFonts w:ascii="Arial" w:hAnsi="Arial"/>
          <w:sz w:val="22"/>
          <w:szCs w:val="22"/>
        </w:rPr>
        <w:t>ewnętrznych</w:t>
      </w:r>
      <w:r w:rsidR="00353C62" w:rsidRPr="004844FE">
        <w:rPr>
          <w:rStyle w:val="Domylnaczcionkaakapitu1"/>
          <w:rFonts w:ascii="Arial" w:hAnsi="Arial"/>
          <w:sz w:val="22"/>
          <w:szCs w:val="22"/>
        </w:rPr>
        <w:t>, prowadzenia rejestru zgłoszeń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oraz podejmowania działań następczych</w:t>
      </w:r>
      <w:r w:rsidR="0021755A" w:rsidRPr="004844FE">
        <w:rPr>
          <w:rStyle w:val="Domylnaczcionkaakapitu1"/>
          <w:rFonts w:ascii="Arial" w:hAnsi="Arial"/>
          <w:sz w:val="22"/>
          <w:szCs w:val="22"/>
        </w:rPr>
        <w:t>,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włączając w to weryfikację zgłoszenia wewnętrznego i dalszą komunikację z sygnalistą, w tym występowanie o dodatkowe informacje i przekazywanie sygnaliście informacji</w:t>
      </w:r>
      <w:r w:rsidR="00B47328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>zwrotnej</w:t>
      </w:r>
      <w:r w:rsidR="002521C7" w:rsidRPr="004844FE">
        <w:rPr>
          <w:rStyle w:val="Domylnaczcionkaakapitu1"/>
          <w:rFonts w:ascii="Arial" w:hAnsi="Arial"/>
          <w:sz w:val="22"/>
          <w:szCs w:val="22"/>
        </w:rPr>
        <w:t>,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1A3915">
        <w:rPr>
          <w:rStyle w:val="Domylnaczcionkaakapitu1"/>
          <w:rFonts w:ascii="Arial" w:hAnsi="Arial"/>
          <w:sz w:val="22"/>
          <w:szCs w:val="22"/>
        </w:rPr>
        <w:t xml:space="preserve">wyznaczeni są </w:t>
      </w:r>
      <w:r w:rsidR="00AF596C">
        <w:rPr>
          <w:rStyle w:val="Domylnaczcionkaakapitu1"/>
          <w:rFonts w:ascii="Arial" w:hAnsi="Arial"/>
          <w:sz w:val="22"/>
          <w:szCs w:val="22"/>
        </w:rPr>
        <w:t xml:space="preserve">upoważnieni </w:t>
      </w:r>
      <w:r w:rsidR="00827BA9">
        <w:rPr>
          <w:rStyle w:val="Domylnaczcionkaakapitu1"/>
          <w:rFonts w:ascii="Arial" w:hAnsi="Arial"/>
          <w:sz w:val="22"/>
          <w:szCs w:val="22"/>
        </w:rPr>
        <w:t xml:space="preserve">przez Dyrektora </w:t>
      </w:r>
      <w:r w:rsidR="00350B38" w:rsidRPr="004844FE">
        <w:rPr>
          <w:rStyle w:val="Domylnaczcionkaakapitu1"/>
          <w:rFonts w:ascii="Arial" w:hAnsi="Arial"/>
          <w:sz w:val="22"/>
          <w:szCs w:val="22"/>
        </w:rPr>
        <w:t>pracownicy</w:t>
      </w:r>
      <w:r w:rsidR="00B47328">
        <w:rPr>
          <w:rFonts w:ascii="Arial" w:hAnsi="Arial"/>
          <w:sz w:val="22"/>
          <w:szCs w:val="22"/>
        </w:rPr>
        <w:t xml:space="preserve"> ZGM.</w:t>
      </w:r>
    </w:p>
    <w:p w14:paraId="51C84653" w14:textId="38E98111" w:rsidR="00E31956" w:rsidRDefault="00646FEA" w:rsidP="009A35AD">
      <w:pPr>
        <w:pStyle w:val="UMTrescpunktu"/>
        <w:numPr>
          <w:ilvl w:val="0"/>
          <w:numId w:val="16"/>
        </w:numPr>
        <w:spacing w:before="0"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W przypadku, gdy zgłoszenie wewnętrzne dotyczy działań pracowników, </w:t>
      </w:r>
      <w:r w:rsidR="008D0993">
        <w:rPr>
          <w:rStyle w:val="Domylnaczcionkaakapitu1"/>
          <w:rFonts w:ascii="Arial" w:hAnsi="Arial"/>
          <w:sz w:val="22"/>
          <w:szCs w:val="22"/>
        </w:rPr>
        <w:t xml:space="preserve">o których mowa w pkt </w:t>
      </w:r>
      <w:r w:rsidR="004D116D">
        <w:rPr>
          <w:rStyle w:val="Domylnaczcionkaakapitu1"/>
          <w:rFonts w:ascii="Arial" w:hAnsi="Arial"/>
          <w:sz w:val="22"/>
          <w:szCs w:val="22"/>
        </w:rPr>
        <w:t>3</w:t>
      </w:r>
      <w:r w:rsidR="008D0993">
        <w:rPr>
          <w:rStyle w:val="Domylnaczcionkaakapitu1"/>
          <w:rFonts w:ascii="Arial" w:hAnsi="Arial"/>
          <w:sz w:val="22"/>
          <w:szCs w:val="22"/>
        </w:rPr>
        <w:t xml:space="preserve">, </w:t>
      </w:r>
      <w:r w:rsidR="00D83643">
        <w:rPr>
          <w:rStyle w:val="Domylnaczcionkaakapitu1"/>
          <w:rFonts w:ascii="Arial" w:hAnsi="Arial"/>
          <w:sz w:val="22"/>
          <w:szCs w:val="22"/>
        </w:rPr>
        <w:t>Dyrektor</w:t>
      </w:r>
      <w:r w:rsidR="00B47328">
        <w:rPr>
          <w:rStyle w:val="Domylnaczcionkaakapitu1"/>
          <w:rFonts w:ascii="Arial" w:hAnsi="Arial"/>
          <w:sz w:val="22"/>
          <w:szCs w:val="22"/>
        </w:rPr>
        <w:t>,</w:t>
      </w:r>
      <w:r w:rsidR="00D83643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>a w razie jego nieobecności osoba</w:t>
      </w:r>
      <w:r w:rsidR="0021755A" w:rsidRPr="004844FE">
        <w:rPr>
          <w:rStyle w:val="Domylnaczcionkaakapitu1"/>
          <w:rFonts w:ascii="Arial" w:hAnsi="Arial"/>
          <w:sz w:val="22"/>
          <w:szCs w:val="22"/>
        </w:rPr>
        <w:t xml:space="preserve"> go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zastępująca, upoważnia bezstronną osobę do podejmowania działań następczych</w:t>
      </w:r>
      <w:r w:rsidR="00E8715B">
        <w:rPr>
          <w:rStyle w:val="Domylnaczcionkaakapitu1"/>
          <w:rFonts w:ascii="Arial" w:hAnsi="Arial"/>
          <w:sz w:val="22"/>
          <w:szCs w:val="22"/>
        </w:rPr>
        <w:t xml:space="preserve"> -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włączając w to weryfikację zgłoszenia wewnętrznego i dalszą komunikację z sygnalistą, w tym występowanie o dodatkowe informacje </w:t>
      </w:r>
      <w:r w:rsidR="00B47328" w:rsidRPr="004844FE">
        <w:rPr>
          <w:rStyle w:val="Domylnaczcionkaakapitu1"/>
          <w:rFonts w:ascii="Arial" w:hAnsi="Arial"/>
          <w:sz w:val="22"/>
          <w:szCs w:val="22"/>
        </w:rPr>
        <w:t>i</w:t>
      </w:r>
      <w:r w:rsidR="00B47328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>przekazywanie sygnaliście informacji zwrotnej</w:t>
      </w:r>
      <w:r w:rsidR="00E8715B">
        <w:rPr>
          <w:rStyle w:val="Domylnaczcionkaakapitu1"/>
          <w:rFonts w:ascii="Arial" w:hAnsi="Arial"/>
          <w:sz w:val="22"/>
          <w:szCs w:val="22"/>
        </w:rPr>
        <w:t xml:space="preserve"> -</w:t>
      </w:r>
      <w:r w:rsidR="00DE6C45">
        <w:rPr>
          <w:rStyle w:val="Domylnaczcionkaakapitu1"/>
          <w:rFonts w:ascii="Arial" w:hAnsi="Arial"/>
          <w:sz w:val="22"/>
          <w:szCs w:val="22"/>
        </w:rPr>
        <w:t xml:space="preserve"> oraz </w:t>
      </w:r>
      <w:r w:rsidR="00C95359">
        <w:rPr>
          <w:rStyle w:val="Domylnaczcionkaakapitu1"/>
          <w:rFonts w:ascii="Arial" w:hAnsi="Arial"/>
          <w:sz w:val="22"/>
          <w:szCs w:val="22"/>
        </w:rPr>
        <w:t>do w</w:t>
      </w:r>
      <w:r w:rsidR="00DE6C45">
        <w:rPr>
          <w:rStyle w:val="Domylnaczcionkaakapitu1"/>
          <w:rFonts w:ascii="Arial" w:hAnsi="Arial"/>
          <w:sz w:val="22"/>
          <w:szCs w:val="22"/>
        </w:rPr>
        <w:t xml:space="preserve">prowadzenia </w:t>
      </w:r>
      <w:r w:rsidR="00C95359">
        <w:rPr>
          <w:rStyle w:val="Domylnaczcionkaakapitu1"/>
          <w:rFonts w:ascii="Arial" w:hAnsi="Arial"/>
          <w:sz w:val="22"/>
          <w:szCs w:val="22"/>
        </w:rPr>
        <w:t>zgłoszenia do rejestru</w:t>
      </w:r>
      <w:r w:rsidR="00FA60EF">
        <w:rPr>
          <w:rStyle w:val="Domylnaczcionkaakapitu1"/>
          <w:rFonts w:ascii="Arial" w:hAnsi="Arial"/>
          <w:sz w:val="22"/>
          <w:szCs w:val="22"/>
        </w:rPr>
        <w:t xml:space="preserve"> zgłoszeń wewnętrznych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. </w:t>
      </w:r>
    </w:p>
    <w:p w14:paraId="0125AB0B" w14:textId="77777777" w:rsidR="00E31956" w:rsidRPr="004844FE" w:rsidRDefault="00E31956" w:rsidP="009A35AD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1D1F7B79" w14:textId="37530402" w:rsidR="00E31956" w:rsidRPr="004844FE" w:rsidRDefault="00646FEA" w:rsidP="009A35AD">
      <w:pPr>
        <w:pStyle w:val="UMTresctekstu"/>
        <w:numPr>
          <w:ilvl w:val="0"/>
          <w:numId w:val="14"/>
        </w:numPr>
        <w:spacing w:after="120"/>
        <w:jc w:val="both"/>
        <w:rPr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 xml:space="preserve">Sposób przekazywania zgłoszeń </w:t>
      </w:r>
    </w:p>
    <w:p w14:paraId="5BD091F4" w14:textId="77777777" w:rsidR="00E31956" w:rsidRPr="004844FE" w:rsidRDefault="00E31956" w:rsidP="009A35AD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6B7C29A6" w14:textId="2BE01EB7" w:rsidR="00E31956" w:rsidRPr="004844FE" w:rsidRDefault="00646FEA" w:rsidP="009A35AD">
      <w:pPr>
        <w:pStyle w:val="UMTrescpunktu"/>
        <w:numPr>
          <w:ilvl w:val="0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Zgłoszenia wewnętrzne przyjmowane są w </w:t>
      </w:r>
      <w:r w:rsidR="00954842" w:rsidRPr="004844FE">
        <w:rPr>
          <w:rStyle w:val="Domylnaczcionkaakapitu1"/>
          <w:rFonts w:ascii="Arial" w:hAnsi="Arial"/>
          <w:sz w:val="22"/>
          <w:szCs w:val="22"/>
        </w:rPr>
        <w:t xml:space="preserve">postaci </w:t>
      </w:r>
      <w:r w:rsidRPr="004844FE">
        <w:rPr>
          <w:rStyle w:val="Domylnaczcionkaakapitu1"/>
          <w:rFonts w:ascii="Arial" w:hAnsi="Arial"/>
          <w:sz w:val="22"/>
          <w:szCs w:val="22"/>
        </w:rPr>
        <w:t>pisemnej, za pomocą systemu do przyjmowania zgłoszeń.</w:t>
      </w:r>
    </w:p>
    <w:p w14:paraId="390FAA26" w14:textId="54DA48D8" w:rsidR="00E31956" w:rsidRPr="004844FE" w:rsidRDefault="00646FEA" w:rsidP="009A35AD">
      <w:pPr>
        <w:pStyle w:val="UMTrescpunktu"/>
        <w:numPr>
          <w:ilvl w:val="0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Sygnalista dokonuje zgłoszenia </w:t>
      </w:r>
      <w:r w:rsidR="0071596C" w:rsidRPr="004844FE">
        <w:rPr>
          <w:rStyle w:val="Domylnaczcionkaakapitu1"/>
          <w:rFonts w:ascii="Arial" w:hAnsi="Arial"/>
          <w:sz w:val="22"/>
          <w:szCs w:val="22"/>
        </w:rPr>
        <w:t xml:space="preserve">wyłącznie </w:t>
      </w:r>
      <w:r w:rsidRPr="004844FE">
        <w:rPr>
          <w:rStyle w:val="Domylnaczcionkaakapitu1"/>
          <w:rFonts w:ascii="Arial" w:hAnsi="Arial"/>
          <w:sz w:val="22"/>
          <w:szCs w:val="22"/>
        </w:rPr>
        <w:t>za pomocą formularza powiązanego z systemem przyjmowania zgłoszeń, udostępnionego na stronie internetowej</w:t>
      </w:r>
      <w:r w:rsidR="00112873">
        <w:rPr>
          <w:rStyle w:val="Domylnaczcionkaakapitu1"/>
          <w:rFonts w:ascii="Arial" w:hAnsi="Arial"/>
          <w:sz w:val="22"/>
          <w:szCs w:val="22"/>
        </w:rPr>
        <w:t xml:space="preserve">: </w:t>
      </w:r>
      <w:r w:rsidR="00C62275">
        <w:rPr>
          <w:rStyle w:val="Domylnaczcionkaakapitu1"/>
          <w:rFonts w:ascii="Arial" w:hAnsi="Arial"/>
          <w:sz w:val="22"/>
          <w:szCs w:val="22"/>
        </w:rPr>
        <w:t>zgm.</w:t>
      </w:r>
      <w:r w:rsidR="002E4CE3">
        <w:rPr>
          <w:rStyle w:val="Domylnaczcionkaakapitu1"/>
          <w:rFonts w:ascii="Arial" w:hAnsi="Arial"/>
          <w:sz w:val="22"/>
          <w:szCs w:val="22"/>
        </w:rPr>
        <w:t>bip.gliwice.eu/</w:t>
      </w:r>
      <w:proofErr w:type="spellStart"/>
      <w:r w:rsidR="002E4CE3">
        <w:rPr>
          <w:rStyle w:val="Domylnaczcionkaakapitu1"/>
          <w:rFonts w:ascii="Arial" w:hAnsi="Arial"/>
          <w:sz w:val="22"/>
          <w:szCs w:val="22"/>
        </w:rPr>
        <w:t>sygnali</w:t>
      </w:r>
      <w:r w:rsidR="00C62275">
        <w:rPr>
          <w:rStyle w:val="Domylnaczcionkaakapitu1"/>
          <w:rFonts w:ascii="Arial" w:hAnsi="Arial"/>
          <w:sz w:val="22"/>
          <w:szCs w:val="22"/>
        </w:rPr>
        <w:t>s</w:t>
      </w:r>
      <w:r w:rsidR="002E4CE3">
        <w:rPr>
          <w:rStyle w:val="Domylnaczcionkaakapitu1"/>
          <w:rFonts w:ascii="Arial" w:hAnsi="Arial"/>
          <w:sz w:val="22"/>
          <w:szCs w:val="22"/>
        </w:rPr>
        <w:t>ci</w:t>
      </w:r>
      <w:proofErr w:type="spellEnd"/>
      <w:r w:rsidR="002E4CE3">
        <w:rPr>
          <w:rStyle w:val="Domylnaczcionkaakapitu1"/>
          <w:rFonts w:ascii="Arial" w:hAnsi="Arial"/>
          <w:sz w:val="22"/>
          <w:szCs w:val="22"/>
        </w:rPr>
        <w:t>.</w:t>
      </w:r>
    </w:p>
    <w:p w14:paraId="28FF4CF9" w14:textId="58AE816B" w:rsidR="00E31956" w:rsidRPr="004844FE" w:rsidRDefault="00646FEA" w:rsidP="009A35AD">
      <w:pPr>
        <w:pStyle w:val="UMTrescpunktu"/>
        <w:numPr>
          <w:ilvl w:val="0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Zgłoszenie powinno zawierać:</w:t>
      </w:r>
    </w:p>
    <w:p w14:paraId="6538A5C6" w14:textId="64673682" w:rsidR="00E31956" w:rsidRPr="004844FE" w:rsidRDefault="00646FEA" w:rsidP="009A35AD">
      <w:pPr>
        <w:pStyle w:val="UMTrescpunktu"/>
        <w:numPr>
          <w:ilvl w:val="1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imię i nazwisko,</w:t>
      </w:r>
    </w:p>
    <w:p w14:paraId="493C9B69" w14:textId="77777777" w:rsidR="00E31956" w:rsidRPr="004844FE" w:rsidRDefault="00646FEA" w:rsidP="009A35AD">
      <w:pPr>
        <w:pStyle w:val="UMTrescpunktu"/>
        <w:numPr>
          <w:ilvl w:val="1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adres do kontaktu,</w:t>
      </w:r>
    </w:p>
    <w:p w14:paraId="3522D600" w14:textId="792ADBF5" w:rsidR="00E31956" w:rsidRPr="004844FE" w:rsidRDefault="00646FEA" w:rsidP="009A35AD">
      <w:pPr>
        <w:pStyle w:val="UMTrescpunktu"/>
        <w:numPr>
          <w:ilvl w:val="1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datę sporządzenia</w:t>
      </w:r>
      <w:r w:rsidR="00A76F28" w:rsidRPr="004844FE">
        <w:rPr>
          <w:rStyle w:val="Domylnaczcionkaakapitu1"/>
          <w:rFonts w:ascii="Arial" w:hAnsi="Arial"/>
          <w:sz w:val="22"/>
          <w:szCs w:val="22"/>
        </w:rPr>
        <w:t xml:space="preserve"> zgłoszenia</w:t>
      </w:r>
      <w:r w:rsidR="0021755A" w:rsidRPr="004844FE">
        <w:rPr>
          <w:rStyle w:val="Domylnaczcionkaakapitu1"/>
          <w:rFonts w:ascii="Arial" w:hAnsi="Arial"/>
          <w:sz w:val="22"/>
          <w:szCs w:val="22"/>
        </w:rPr>
        <w:t>,</w:t>
      </w:r>
    </w:p>
    <w:p w14:paraId="356C7E86" w14:textId="321DE8D1" w:rsidR="00A2060F" w:rsidRPr="004844FE" w:rsidRDefault="00646FEA" w:rsidP="009A35AD">
      <w:pPr>
        <w:pStyle w:val="UMTrescpunktu"/>
        <w:numPr>
          <w:ilvl w:val="1"/>
          <w:numId w:val="17"/>
        </w:numPr>
        <w:spacing w:before="0"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dane osoby, która dopuściła się naruszenia prawa, tj. imię, nazwisko, a jeśli wskazanie osoby nie jest możliwe – </w:t>
      </w:r>
      <w:r w:rsidR="00CC0524">
        <w:rPr>
          <w:rStyle w:val="Domylnaczcionkaakapitu1"/>
          <w:rFonts w:ascii="Arial" w:hAnsi="Arial"/>
          <w:sz w:val="22"/>
          <w:szCs w:val="22"/>
        </w:rPr>
        <w:t>nazwę działu ZGM</w:t>
      </w:r>
      <w:r w:rsidR="00B47328">
        <w:rPr>
          <w:rStyle w:val="Domylnaczcionkaakapitu1"/>
          <w:rFonts w:ascii="Arial" w:hAnsi="Arial"/>
          <w:sz w:val="22"/>
          <w:szCs w:val="22"/>
        </w:rPr>
        <w:t xml:space="preserve"> lub zespołu zadaniowego,</w:t>
      </w:r>
    </w:p>
    <w:p w14:paraId="14788316" w14:textId="3788FE3B" w:rsidR="00E31956" w:rsidRPr="004844FE" w:rsidRDefault="0071596C" w:rsidP="009A35AD">
      <w:pPr>
        <w:pStyle w:val="UMTrescpunktu"/>
        <w:numPr>
          <w:ilvl w:val="1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dane </w:t>
      </w:r>
      <w:r w:rsidR="00A76F28" w:rsidRPr="004844FE">
        <w:rPr>
          <w:rStyle w:val="Domylnaczcionkaakapitu1"/>
          <w:rFonts w:ascii="Arial" w:hAnsi="Arial"/>
          <w:sz w:val="22"/>
          <w:szCs w:val="22"/>
        </w:rPr>
        <w:t xml:space="preserve">kontrahenta </w:t>
      </w:r>
      <w:r w:rsidR="00CC0524">
        <w:rPr>
          <w:rStyle w:val="Domylnaczcionkaakapitu1"/>
          <w:rFonts w:ascii="Arial" w:hAnsi="Arial"/>
          <w:sz w:val="22"/>
          <w:szCs w:val="22"/>
        </w:rPr>
        <w:t>ZGM</w:t>
      </w:r>
      <w:r w:rsidR="0089079C" w:rsidRPr="004844FE">
        <w:rPr>
          <w:rStyle w:val="Domylnaczcionkaakapitu1"/>
          <w:rFonts w:ascii="Arial" w:hAnsi="Arial"/>
          <w:sz w:val="22"/>
          <w:szCs w:val="22"/>
        </w:rPr>
        <w:t>-</w:t>
      </w:r>
      <w:r w:rsidR="00A2060F" w:rsidRPr="004844FE">
        <w:rPr>
          <w:rStyle w:val="Domylnaczcionkaakapitu1"/>
          <w:rFonts w:ascii="Arial" w:hAnsi="Arial"/>
          <w:sz w:val="22"/>
          <w:szCs w:val="22"/>
        </w:rPr>
        <w:t xml:space="preserve"> jeżeli sygnalistą jest </w:t>
      </w:r>
      <w:r w:rsidR="00A2060F" w:rsidRPr="004844FE">
        <w:rPr>
          <w:rFonts w:ascii="Arial" w:hAnsi="Arial"/>
          <w:sz w:val="22"/>
          <w:szCs w:val="22"/>
        </w:rPr>
        <w:t xml:space="preserve">osoba świadcząca pracę pod nadzorem </w:t>
      </w:r>
      <w:r w:rsidR="00B47328" w:rsidRPr="004844FE">
        <w:rPr>
          <w:rFonts w:ascii="Arial" w:hAnsi="Arial"/>
          <w:sz w:val="22"/>
          <w:szCs w:val="22"/>
        </w:rPr>
        <w:t>i</w:t>
      </w:r>
      <w:r w:rsidR="00B47328">
        <w:rPr>
          <w:rFonts w:ascii="Arial" w:hAnsi="Arial"/>
          <w:sz w:val="22"/>
          <w:szCs w:val="22"/>
        </w:rPr>
        <w:t> </w:t>
      </w:r>
      <w:r w:rsidR="00A2060F" w:rsidRPr="004844FE">
        <w:rPr>
          <w:rFonts w:ascii="Arial" w:hAnsi="Arial"/>
          <w:sz w:val="22"/>
          <w:szCs w:val="22"/>
        </w:rPr>
        <w:t>kierownictwem wykonawcy, podwykonawcy lub dostawcy</w:t>
      </w:r>
      <w:r w:rsidR="0089079C" w:rsidRPr="004844FE">
        <w:rPr>
          <w:rFonts w:ascii="Arial" w:hAnsi="Arial"/>
          <w:sz w:val="22"/>
          <w:szCs w:val="22"/>
        </w:rPr>
        <w:t>,</w:t>
      </w:r>
    </w:p>
    <w:p w14:paraId="6E49A899" w14:textId="62122E54" w:rsidR="00E31956" w:rsidRPr="004844FE" w:rsidRDefault="00646FEA" w:rsidP="009A35AD">
      <w:pPr>
        <w:pStyle w:val="UMTrescpunktu"/>
        <w:numPr>
          <w:ilvl w:val="1"/>
          <w:numId w:val="17"/>
        </w:numPr>
        <w:spacing w:before="0"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opis nieprawidłowości i orientacyjny lub precyzyjny termin ich zaistnienia.</w:t>
      </w:r>
    </w:p>
    <w:p w14:paraId="6E882E5F" w14:textId="25947B74" w:rsidR="006F0E55" w:rsidRPr="004844FE" w:rsidRDefault="006F0E55" w:rsidP="006F0E55">
      <w:pPr>
        <w:pStyle w:val="UMTrescpunktu"/>
        <w:numPr>
          <w:ilvl w:val="0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oszenie mo</w:t>
      </w:r>
      <w:r w:rsidRPr="004844FE">
        <w:rPr>
          <w:rFonts w:ascii="Arial" w:hAnsi="Arial" w:hint="cs"/>
          <w:sz w:val="22"/>
          <w:szCs w:val="22"/>
        </w:rPr>
        <w:t>ż</w:t>
      </w:r>
      <w:r w:rsidRPr="004844FE">
        <w:rPr>
          <w:rFonts w:ascii="Arial" w:hAnsi="Arial"/>
          <w:sz w:val="22"/>
          <w:szCs w:val="22"/>
        </w:rPr>
        <w:t>e zosta</w:t>
      </w:r>
      <w:r w:rsidRPr="004844FE">
        <w:rPr>
          <w:rFonts w:ascii="Arial" w:hAnsi="Arial" w:hint="cs"/>
          <w:sz w:val="22"/>
          <w:szCs w:val="22"/>
        </w:rPr>
        <w:t>ć</w:t>
      </w:r>
      <w:r w:rsidRPr="004844FE">
        <w:rPr>
          <w:rFonts w:ascii="Arial" w:hAnsi="Arial"/>
          <w:sz w:val="22"/>
          <w:szCs w:val="22"/>
        </w:rPr>
        <w:t xml:space="preserve"> uzupe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 xml:space="preserve">nione zebranymi dowodami i wykazem </w:t>
      </w:r>
      <w:r w:rsidRPr="004844FE">
        <w:rPr>
          <w:rFonts w:ascii="Arial" w:hAnsi="Arial" w:hint="cs"/>
          <w:sz w:val="22"/>
          <w:szCs w:val="22"/>
        </w:rPr>
        <w:t>ś</w:t>
      </w:r>
      <w:r w:rsidRPr="004844FE">
        <w:rPr>
          <w:rFonts w:ascii="Arial" w:hAnsi="Arial"/>
          <w:sz w:val="22"/>
          <w:szCs w:val="22"/>
        </w:rPr>
        <w:t>wiadków. Pliki sygnalista powinien przekaza</w:t>
      </w:r>
      <w:r w:rsidRPr="004844FE">
        <w:rPr>
          <w:rFonts w:ascii="Arial" w:hAnsi="Arial" w:hint="cs"/>
          <w:sz w:val="22"/>
          <w:szCs w:val="22"/>
        </w:rPr>
        <w:t>ć</w:t>
      </w:r>
      <w:r w:rsidRPr="004844FE">
        <w:rPr>
          <w:rFonts w:ascii="Arial" w:hAnsi="Arial"/>
          <w:sz w:val="22"/>
          <w:szCs w:val="22"/>
        </w:rPr>
        <w:t xml:space="preserve"> za pomoc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 xml:space="preserve"> systemu do przyjmowania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osz</w:t>
      </w:r>
      <w:r w:rsidR="0099595E" w:rsidRPr="004844FE">
        <w:rPr>
          <w:rFonts w:ascii="Arial" w:hAnsi="Arial" w:hint="eastAsia"/>
          <w:sz w:val="22"/>
          <w:szCs w:val="22"/>
        </w:rPr>
        <w:t>e</w:t>
      </w:r>
      <w:r w:rsidR="0099595E" w:rsidRPr="004844FE">
        <w:rPr>
          <w:rFonts w:ascii="Arial" w:hAnsi="Arial"/>
          <w:sz w:val="22"/>
          <w:szCs w:val="22"/>
        </w:rPr>
        <w:t>ń</w:t>
      </w:r>
      <w:r w:rsidRPr="004844FE">
        <w:rPr>
          <w:rFonts w:ascii="Arial" w:hAnsi="Arial"/>
          <w:sz w:val="22"/>
          <w:szCs w:val="22"/>
        </w:rPr>
        <w:t>. Uzupe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nianie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oszenia innymi kana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ami kontaktu (np. poczt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 xml:space="preserve"> elektroniczn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 xml:space="preserve"> lub tradycyjn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 xml:space="preserve"> korespondencj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>) nie jest dopuszczalne.</w:t>
      </w:r>
    </w:p>
    <w:p w14:paraId="11F873ED" w14:textId="7E2B3F78" w:rsidR="0099595E" w:rsidRDefault="0099595E" w:rsidP="005B5E80">
      <w:pPr>
        <w:pStyle w:val="UMTrescpunktu"/>
        <w:numPr>
          <w:ilvl w:val="0"/>
          <w:numId w:val="17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Niniejsza procedura nie obejmuje </w:t>
      </w:r>
      <w:r w:rsidR="00FB0F03" w:rsidRPr="004844FE">
        <w:rPr>
          <w:rFonts w:ascii="Arial" w:hAnsi="Arial"/>
          <w:sz w:val="22"/>
          <w:szCs w:val="22"/>
        </w:rPr>
        <w:t>rozpatrywania</w:t>
      </w:r>
      <w:r w:rsidRPr="004844FE">
        <w:rPr>
          <w:rFonts w:ascii="Arial" w:hAnsi="Arial"/>
          <w:sz w:val="22"/>
          <w:szCs w:val="22"/>
        </w:rPr>
        <w:t xml:space="preserve">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oszeń anonimowych. W razie wp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yni</w:t>
      </w:r>
      <w:r w:rsidRPr="004844FE">
        <w:rPr>
          <w:rFonts w:ascii="Arial" w:hAnsi="Arial" w:hint="cs"/>
          <w:sz w:val="22"/>
          <w:szCs w:val="22"/>
        </w:rPr>
        <w:t>ę</w:t>
      </w:r>
      <w:r w:rsidRPr="004844FE">
        <w:rPr>
          <w:rFonts w:ascii="Arial" w:hAnsi="Arial"/>
          <w:sz w:val="22"/>
          <w:szCs w:val="22"/>
        </w:rPr>
        <w:t>cia anonimu w systemie do przyjmowania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oszeń pracownik informuje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aszaj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>cego za pomoc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 xml:space="preserve"> tego systemu o mo</w:t>
      </w:r>
      <w:r w:rsidRPr="004844FE">
        <w:rPr>
          <w:rFonts w:ascii="Arial" w:hAnsi="Arial" w:hint="cs"/>
          <w:sz w:val="22"/>
          <w:szCs w:val="22"/>
        </w:rPr>
        <w:t>ż</w:t>
      </w:r>
      <w:r w:rsidRPr="004844FE">
        <w:rPr>
          <w:rFonts w:ascii="Arial" w:hAnsi="Arial"/>
          <w:sz w:val="22"/>
          <w:szCs w:val="22"/>
        </w:rPr>
        <w:t>liwo</w:t>
      </w:r>
      <w:r w:rsidRPr="004844FE">
        <w:rPr>
          <w:rFonts w:ascii="Arial" w:hAnsi="Arial" w:hint="cs"/>
          <w:sz w:val="22"/>
          <w:szCs w:val="22"/>
        </w:rPr>
        <w:t>ś</w:t>
      </w:r>
      <w:r w:rsidRPr="004844FE">
        <w:rPr>
          <w:rFonts w:ascii="Arial" w:hAnsi="Arial"/>
          <w:sz w:val="22"/>
          <w:szCs w:val="22"/>
        </w:rPr>
        <w:t>ci uzupe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nienia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 xml:space="preserve">oszenia o dane osobowe, w terminie </w:t>
      </w:r>
      <w:r w:rsidR="00FB0F03" w:rsidRPr="004844FE">
        <w:rPr>
          <w:rFonts w:ascii="Arial" w:hAnsi="Arial"/>
          <w:sz w:val="22"/>
          <w:szCs w:val="22"/>
        </w:rPr>
        <w:t xml:space="preserve">do </w:t>
      </w:r>
      <w:r w:rsidRPr="004844FE">
        <w:rPr>
          <w:rFonts w:ascii="Arial" w:hAnsi="Arial"/>
          <w:sz w:val="22"/>
          <w:szCs w:val="22"/>
        </w:rPr>
        <w:t>7 dni kalendarzowych. W przypadku nieuzupe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nienia przez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>aszaj</w:t>
      </w:r>
      <w:r w:rsidRPr="004844FE">
        <w:rPr>
          <w:rFonts w:ascii="Arial" w:hAnsi="Arial" w:hint="cs"/>
          <w:sz w:val="22"/>
          <w:szCs w:val="22"/>
        </w:rPr>
        <w:t>ą</w:t>
      </w:r>
      <w:r w:rsidRPr="004844FE">
        <w:rPr>
          <w:rFonts w:ascii="Arial" w:hAnsi="Arial"/>
          <w:sz w:val="22"/>
          <w:szCs w:val="22"/>
        </w:rPr>
        <w:t>cego danych we wskazanym terminie zg</w:t>
      </w:r>
      <w:r w:rsidRPr="004844FE">
        <w:rPr>
          <w:rFonts w:ascii="Arial" w:hAnsi="Arial" w:hint="cs"/>
          <w:sz w:val="22"/>
          <w:szCs w:val="22"/>
        </w:rPr>
        <w:t>ł</w:t>
      </w:r>
      <w:r w:rsidRPr="004844FE">
        <w:rPr>
          <w:rFonts w:ascii="Arial" w:hAnsi="Arial"/>
          <w:sz w:val="22"/>
          <w:szCs w:val="22"/>
        </w:rPr>
        <w:t xml:space="preserve">oszenie </w:t>
      </w:r>
      <w:r w:rsidR="00034583" w:rsidRPr="00034583">
        <w:rPr>
          <w:rFonts w:ascii="Arial" w:hAnsi="Arial"/>
          <w:sz w:val="22"/>
          <w:szCs w:val="22"/>
        </w:rPr>
        <w:t>przekazuje si</w:t>
      </w:r>
      <w:r w:rsidR="00034583" w:rsidRPr="00034583">
        <w:rPr>
          <w:rFonts w:ascii="Arial" w:hAnsi="Arial" w:hint="cs"/>
          <w:sz w:val="22"/>
          <w:szCs w:val="22"/>
        </w:rPr>
        <w:t>ę</w:t>
      </w:r>
      <w:r w:rsidR="00034583" w:rsidRPr="00034583">
        <w:rPr>
          <w:rFonts w:ascii="Arial" w:hAnsi="Arial"/>
          <w:sz w:val="22"/>
          <w:szCs w:val="22"/>
        </w:rPr>
        <w:t xml:space="preserve"> do dekretacji </w:t>
      </w:r>
      <w:r w:rsidR="009B2848">
        <w:rPr>
          <w:rFonts w:ascii="Arial" w:hAnsi="Arial"/>
          <w:sz w:val="22"/>
          <w:szCs w:val="22"/>
        </w:rPr>
        <w:t>Dyrektora</w:t>
      </w:r>
      <w:r w:rsidR="00034583" w:rsidRPr="00034583">
        <w:rPr>
          <w:rFonts w:ascii="Arial" w:hAnsi="Arial"/>
          <w:sz w:val="22"/>
          <w:szCs w:val="22"/>
        </w:rPr>
        <w:t>.</w:t>
      </w:r>
    </w:p>
    <w:p w14:paraId="183C82D9" w14:textId="77777777" w:rsidR="0069144A" w:rsidRPr="004844FE" w:rsidRDefault="0069144A" w:rsidP="00AD5454">
      <w:pPr>
        <w:pStyle w:val="UMTrescpunktu"/>
        <w:spacing w:before="0" w:after="120"/>
        <w:ind w:firstLine="0"/>
        <w:jc w:val="both"/>
        <w:rPr>
          <w:rStyle w:val="Domylnaczcionkaakapitu1"/>
          <w:rFonts w:ascii="Arial" w:hAnsi="Arial"/>
          <w:sz w:val="22"/>
          <w:szCs w:val="22"/>
        </w:rPr>
      </w:pPr>
    </w:p>
    <w:p w14:paraId="043A04A5" w14:textId="47981D1F" w:rsidR="00E31956" w:rsidRPr="004844FE" w:rsidRDefault="00646FEA" w:rsidP="009A35AD">
      <w:pPr>
        <w:pStyle w:val="UMTresctekstu"/>
        <w:numPr>
          <w:ilvl w:val="0"/>
          <w:numId w:val="14"/>
        </w:numPr>
        <w:spacing w:after="120"/>
        <w:jc w:val="both"/>
        <w:rPr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>Sposób rozpatrywania zgłoszeń</w:t>
      </w:r>
    </w:p>
    <w:p w14:paraId="40D0E0F8" w14:textId="77777777" w:rsidR="00E31956" w:rsidRPr="004844FE" w:rsidRDefault="00E31956" w:rsidP="009A35AD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76BFD926" w14:textId="29466B0C" w:rsidR="0071596C" w:rsidRPr="004844FE" w:rsidRDefault="0071596C" w:rsidP="009A35AD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Zgłoszenia wewnętrzne są rozpatrywane z zachowaniem należytej staranności i w sposób poufny, a przy ich rozpatrywaniu obowiązuje zasada bezstronności i obiektywizmu.</w:t>
      </w:r>
    </w:p>
    <w:p w14:paraId="28535852" w14:textId="0AE163FC" w:rsidR="00E31956" w:rsidRPr="004844FE" w:rsidRDefault="00646FEA" w:rsidP="009A35AD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lastRenderedPageBreak/>
        <w:t xml:space="preserve">Zgłoszenie przyjmowane jest w systemie do przyjmowania zgłoszeń przez upoważnionego pracownika i weryfikowane czy stanowi informację o naruszeniu prawa w jednej z dziedzin wskazanych w 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>ust.</w:t>
      </w:r>
      <w:r w:rsidR="00404170" w:rsidRPr="004844FE">
        <w:rPr>
          <w:rStyle w:val="Domylnaczcionkaakapitu1"/>
          <w:rFonts w:ascii="Arial" w:hAnsi="Arial"/>
          <w:sz w:val="22"/>
          <w:szCs w:val="22"/>
        </w:rPr>
        <w:t xml:space="preserve"> II </w:t>
      </w:r>
      <w:r w:rsidR="00D17761" w:rsidRPr="004844FE">
        <w:rPr>
          <w:rStyle w:val="Domylnaczcionkaakapitu1"/>
          <w:rFonts w:ascii="Arial" w:hAnsi="Arial"/>
          <w:sz w:val="22"/>
          <w:szCs w:val="22"/>
        </w:rPr>
        <w:t>p</w:t>
      </w:r>
      <w:r w:rsidR="00404170" w:rsidRPr="004844FE">
        <w:rPr>
          <w:rStyle w:val="Domylnaczcionkaakapitu1"/>
          <w:rFonts w:ascii="Arial" w:hAnsi="Arial"/>
          <w:sz w:val="22"/>
          <w:szCs w:val="22"/>
        </w:rPr>
        <w:t>kt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1. </w:t>
      </w:r>
    </w:p>
    <w:p w14:paraId="20700D8B" w14:textId="77777777" w:rsidR="00E31956" w:rsidRPr="004844FE" w:rsidRDefault="00646FEA" w:rsidP="009A35AD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Jeżeli zgłoszenie jest nieprecyzyjne lub zawiera zbyt mało informacji, aby móc je zakwalifikować jako informację o naruszeniu prawa, przyjmujący zgłoszenie zwraca się do sygnalisty o jego uzupełnienie.</w:t>
      </w:r>
    </w:p>
    <w:p w14:paraId="05C4597A" w14:textId="03C56902" w:rsidR="00E31956" w:rsidRPr="004844FE" w:rsidRDefault="00646FEA" w:rsidP="00D24F64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Zgłoszenie, które pomimo uzupełnienia nie jest informacją o naruszeniu prawa w jednej </w:t>
      </w:r>
      <w:r w:rsidR="0016475C">
        <w:rPr>
          <w:rStyle w:val="Domylnaczcionkaakapitu1"/>
          <w:rFonts w:ascii="Arial" w:hAnsi="Arial"/>
          <w:sz w:val="22"/>
          <w:szCs w:val="22"/>
        </w:rPr>
        <w:br/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z dziedzin wskazanych  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 xml:space="preserve">ust. </w:t>
      </w:r>
      <w:r w:rsidR="00D17761" w:rsidRPr="004844FE">
        <w:rPr>
          <w:rStyle w:val="Domylnaczcionkaakapitu1"/>
          <w:rFonts w:ascii="Arial" w:hAnsi="Arial"/>
          <w:sz w:val="22"/>
          <w:szCs w:val="22"/>
        </w:rPr>
        <w:t xml:space="preserve">II pkt 1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jest </w:t>
      </w:r>
      <w:r w:rsidR="00D24F64" w:rsidRPr="004844FE">
        <w:rPr>
          <w:rStyle w:val="Domylnaczcionkaakapitu1"/>
          <w:rFonts w:ascii="Arial" w:hAnsi="Arial"/>
          <w:sz w:val="22"/>
          <w:szCs w:val="22"/>
        </w:rPr>
        <w:t xml:space="preserve">przechowywane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bez wprowadzenia do rejestru zgłoszeń wewnętrznych i usuwane po upływie 3 lat od zakończeniu roku kalendarzowego, </w:t>
      </w:r>
      <w:r w:rsidR="00331B16" w:rsidRPr="004844FE">
        <w:rPr>
          <w:rStyle w:val="Domylnaczcionkaakapitu1"/>
          <w:rFonts w:ascii="Arial" w:hAnsi="Arial"/>
          <w:sz w:val="22"/>
          <w:szCs w:val="22"/>
        </w:rPr>
        <w:t>w</w:t>
      </w:r>
      <w:r w:rsidR="00331B16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>którym wpłynęło. Przez usunięcie należy rozumieć bez</w:t>
      </w:r>
      <w:r w:rsidR="00D50A08">
        <w:rPr>
          <w:rStyle w:val="Domylnaczcionkaakapitu1"/>
          <w:rFonts w:ascii="Arial" w:hAnsi="Arial"/>
          <w:sz w:val="22"/>
          <w:szCs w:val="22"/>
        </w:rPr>
        <w:t>po</w:t>
      </w:r>
      <w:r w:rsidRPr="004844FE">
        <w:rPr>
          <w:rStyle w:val="Domylnaczcionkaakapitu1"/>
          <w:rFonts w:ascii="Arial" w:hAnsi="Arial"/>
          <w:sz w:val="22"/>
          <w:szCs w:val="22"/>
        </w:rPr>
        <w:t>wrotne usunięcie danych osobowych oraz zniszczenie dokumentów związanych ze zgłoszeniem.</w:t>
      </w:r>
    </w:p>
    <w:p w14:paraId="57D61D8F" w14:textId="475A1684" w:rsidR="00A42C80" w:rsidRPr="004844FE" w:rsidRDefault="00A42C80" w:rsidP="00A42C80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Upoważniony pracownik </w:t>
      </w:r>
      <w:r w:rsidR="00FF7ABD">
        <w:rPr>
          <w:rFonts w:ascii="Arial" w:hAnsi="Arial"/>
          <w:sz w:val="22"/>
          <w:szCs w:val="22"/>
        </w:rPr>
        <w:t>ZGM</w:t>
      </w:r>
      <w:r w:rsidRPr="004844FE">
        <w:rPr>
          <w:rFonts w:ascii="Arial" w:hAnsi="Arial"/>
          <w:sz w:val="22"/>
          <w:szCs w:val="22"/>
        </w:rPr>
        <w:t xml:space="preserve"> przekazuje osobie, która przekazała zgłoszenie niebędące informacją o naruszeniu prawa, informację o </w:t>
      </w:r>
      <w:r w:rsidR="003F479B" w:rsidRPr="004844FE">
        <w:rPr>
          <w:rFonts w:ascii="Arial" w:hAnsi="Arial"/>
          <w:sz w:val="22"/>
          <w:szCs w:val="22"/>
        </w:rPr>
        <w:t xml:space="preserve">jego zamknięciu wraz </w:t>
      </w:r>
      <w:r w:rsidR="0016475C">
        <w:rPr>
          <w:rFonts w:ascii="Arial" w:hAnsi="Arial"/>
          <w:sz w:val="22"/>
          <w:szCs w:val="22"/>
        </w:rPr>
        <w:br/>
      </w:r>
      <w:r w:rsidR="003F479B" w:rsidRPr="004844FE">
        <w:rPr>
          <w:rFonts w:ascii="Arial" w:hAnsi="Arial"/>
          <w:sz w:val="22"/>
          <w:szCs w:val="22"/>
        </w:rPr>
        <w:t>z uzasadnieniem.</w:t>
      </w:r>
    </w:p>
    <w:p w14:paraId="58A957D7" w14:textId="661EA6E9" w:rsidR="00E31956" w:rsidRPr="004844FE" w:rsidRDefault="00646FEA" w:rsidP="003F479B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W przypadku stwierdzenia, że zgłoszenie jest informacją o naruszeniu prawa w jednej </w:t>
      </w:r>
      <w:r w:rsidR="0016475C">
        <w:rPr>
          <w:rStyle w:val="Domylnaczcionkaakapitu1"/>
          <w:rFonts w:ascii="Arial" w:hAnsi="Arial"/>
          <w:sz w:val="22"/>
          <w:szCs w:val="22"/>
        </w:rPr>
        <w:br/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z dziedzin wskazanych </w:t>
      </w:r>
      <w:r w:rsidR="00404170" w:rsidRPr="004844FE">
        <w:rPr>
          <w:rStyle w:val="Domylnaczcionkaakapitu1"/>
          <w:rFonts w:ascii="Arial" w:hAnsi="Arial"/>
          <w:sz w:val="22"/>
          <w:szCs w:val="22"/>
        </w:rPr>
        <w:t xml:space="preserve">w 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>ust.</w:t>
      </w:r>
      <w:r w:rsidR="00D17761" w:rsidRPr="004844FE">
        <w:rPr>
          <w:rStyle w:val="Domylnaczcionkaakapitu1"/>
          <w:rFonts w:ascii="Arial" w:hAnsi="Arial"/>
          <w:sz w:val="22"/>
          <w:szCs w:val="22"/>
        </w:rPr>
        <w:t xml:space="preserve"> II pkt 1</w:t>
      </w:r>
      <w:r w:rsidR="00404170" w:rsidRPr="004844FE">
        <w:rPr>
          <w:rStyle w:val="Domylnaczcionkaakapitu1"/>
          <w:rFonts w:ascii="Arial" w:hAnsi="Arial"/>
          <w:sz w:val="22"/>
          <w:szCs w:val="22"/>
        </w:rPr>
        <w:t>.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, pracownik </w:t>
      </w:r>
      <w:r w:rsidR="00BB6CD2">
        <w:rPr>
          <w:rStyle w:val="Domylnaczcionkaakapitu1"/>
          <w:rFonts w:ascii="Arial" w:hAnsi="Arial"/>
          <w:sz w:val="22"/>
          <w:szCs w:val="22"/>
        </w:rPr>
        <w:t>ZGM upoważniony do rozpatrywania zgłoszeń</w:t>
      </w:r>
      <w:r w:rsidR="00633338" w:rsidRPr="004844FE">
        <w:rPr>
          <w:rStyle w:val="Domylnaczcionkaakapitu1"/>
          <w:rFonts w:ascii="Arial" w:hAnsi="Arial"/>
          <w:i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zobowiązan</w:t>
      </w:r>
      <w:r w:rsidR="001768B3" w:rsidRPr="004844FE">
        <w:rPr>
          <w:rStyle w:val="Domylnaczcionkaakapitu1"/>
          <w:rFonts w:ascii="Arial" w:hAnsi="Arial"/>
          <w:sz w:val="22"/>
          <w:szCs w:val="22"/>
        </w:rPr>
        <w:t>y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jest do:</w:t>
      </w:r>
    </w:p>
    <w:p w14:paraId="739BA79F" w14:textId="77777777" w:rsidR="00E31956" w:rsidRPr="004844FE" w:rsidRDefault="00646FEA" w:rsidP="003F479B">
      <w:pPr>
        <w:pStyle w:val="UMTrescpunktu"/>
        <w:numPr>
          <w:ilvl w:val="0"/>
          <w:numId w:val="26"/>
        </w:numPr>
        <w:spacing w:before="0" w:after="120"/>
        <w:ind w:left="1560" w:hanging="284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wprowadzenia zgłoszenia do rejestru zgłoszeń wewnętrznych,</w:t>
      </w:r>
    </w:p>
    <w:p w14:paraId="357A7AC5" w14:textId="1ED83D8E" w:rsidR="00E31956" w:rsidRPr="004844FE" w:rsidRDefault="00646FEA" w:rsidP="003F479B">
      <w:pPr>
        <w:pStyle w:val="UMTrescpunktu"/>
        <w:numPr>
          <w:ilvl w:val="0"/>
          <w:numId w:val="26"/>
        </w:numPr>
        <w:spacing w:before="0" w:after="120"/>
        <w:ind w:left="1560" w:hanging="284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przekazania potwierdzenia </w:t>
      </w:r>
      <w:r w:rsidR="00633338" w:rsidRPr="004844FE">
        <w:rPr>
          <w:rStyle w:val="Domylnaczcionkaakapitu1"/>
          <w:rFonts w:ascii="Arial" w:hAnsi="Arial"/>
          <w:sz w:val="22"/>
          <w:szCs w:val="22"/>
        </w:rPr>
        <w:t xml:space="preserve">przyjęcia zgłoszenia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na podany przez sygnalistę adres do kontaktu, w terminie 7 dni od </w:t>
      </w:r>
      <w:r w:rsidR="00633338" w:rsidRPr="004844FE">
        <w:rPr>
          <w:rStyle w:val="Domylnaczcionkaakapitu1"/>
          <w:rFonts w:ascii="Arial" w:hAnsi="Arial"/>
          <w:sz w:val="22"/>
          <w:szCs w:val="22"/>
        </w:rPr>
        <w:t>dnia otrzymania</w:t>
      </w:r>
      <w:r w:rsidR="00270D52" w:rsidRPr="004844FE">
        <w:rPr>
          <w:rStyle w:val="Domylnaczcionkaakapitu1"/>
          <w:rFonts w:ascii="Arial" w:hAnsi="Arial"/>
          <w:sz w:val="22"/>
          <w:szCs w:val="22"/>
        </w:rPr>
        <w:t xml:space="preserve"> zgłoszenia</w:t>
      </w:r>
      <w:r w:rsidRPr="004844FE">
        <w:rPr>
          <w:rStyle w:val="Domylnaczcionkaakapitu1"/>
          <w:rFonts w:ascii="Arial" w:hAnsi="Arial"/>
          <w:sz w:val="22"/>
          <w:szCs w:val="22"/>
        </w:rPr>
        <w:t>,</w:t>
      </w:r>
    </w:p>
    <w:p w14:paraId="6A5C4B97" w14:textId="711419C0" w:rsidR="007F3747" w:rsidRPr="004844FE" w:rsidRDefault="00646FEA" w:rsidP="003F479B">
      <w:pPr>
        <w:pStyle w:val="UMTrescpunktu"/>
        <w:numPr>
          <w:ilvl w:val="0"/>
          <w:numId w:val="26"/>
        </w:numPr>
        <w:spacing w:before="0" w:after="120"/>
        <w:ind w:left="1560" w:hanging="284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przekazania </w:t>
      </w:r>
      <w:r w:rsidR="00633338" w:rsidRPr="004844FE">
        <w:rPr>
          <w:rStyle w:val="Domylnaczcionkaakapitu1"/>
          <w:rFonts w:ascii="Arial" w:hAnsi="Arial"/>
          <w:sz w:val="22"/>
          <w:szCs w:val="22"/>
        </w:rPr>
        <w:t xml:space="preserve">informacji o przyjęciu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zgłoszenia </w:t>
      </w:r>
      <w:r w:rsidR="00BB6CD2">
        <w:rPr>
          <w:rStyle w:val="Domylnaczcionkaakapitu1"/>
          <w:rFonts w:ascii="Arial" w:hAnsi="Arial"/>
          <w:sz w:val="22"/>
          <w:szCs w:val="22"/>
        </w:rPr>
        <w:t>Dyrektorowi,</w:t>
      </w:r>
    </w:p>
    <w:p w14:paraId="36C4A2B8" w14:textId="29E7C609" w:rsidR="00E31956" w:rsidRPr="004844FE" w:rsidRDefault="007F3747" w:rsidP="003F479B">
      <w:pPr>
        <w:pStyle w:val="UMTrescpunktu"/>
        <w:numPr>
          <w:ilvl w:val="0"/>
          <w:numId w:val="26"/>
        </w:numPr>
        <w:spacing w:before="0" w:after="120"/>
        <w:ind w:left="1560" w:hanging="284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przekazania sygnaliście informacji zwrotnej w terminie nieprzekraczającym 3 miesięcy od dnia potwierdzenia przyjęcia zgłoszenia wewnętrznego lub – w przypadku nieprzekazania takiego potwierdzenia, 3 miesięcy od upływu 7 dni od dnia dokonania zgłoszenia.</w:t>
      </w:r>
    </w:p>
    <w:p w14:paraId="03EC8CF7" w14:textId="01075149" w:rsidR="00E31956" w:rsidRPr="004844FE" w:rsidRDefault="00BB6CD2" w:rsidP="003F479B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Dyrektor</w:t>
      </w:r>
      <w:r w:rsidR="00EB1D5B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może</w:t>
      </w:r>
      <w:r w:rsidR="00063096" w:rsidRPr="004844FE">
        <w:rPr>
          <w:rStyle w:val="Domylnaczcionkaakapitu1"/>
          <w:rFonts w:ascii="Arial" w:hAnsi="Arial"/>
          <w:sz w:val="22"/>
          <w:szCs w:val="22"/>
        </w:rPr>
        <w:t>,</w:t>
      </w:r>
      <w:r w:rsidR="00B766A6" w:rsidRPr="004844FE">
        <w:rPr>
          <w:rStyle w:val="Domylnaczcionkaakapitu1"/>
          <w:rFonts w:ascii="Arial" w:hAnsi="Arial"/>
          <w:sz w:val="22"/>
          <w:szCs w:val="22"/>
        </w:rPr>
        <w:t xml:space="preserve"> powołać do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rozpatrzenia zgłoszenia wewnętrznego komisję złożoną z osób, które dla zachowania należytej staranności i bezstronności należy </w:t>
      </w:r>
      <w:r w:rsidR="00601337" w:rsidRPr="004844FE">
        <w:rPr>
          <w:rStyle w:val="Domylnaczcionkaakapitu1"/>
          <w:rFonts w:ascii="Arial" w:hAnsi="Arial"/>
          <w:sz w:val="22"/>
          <w:szCs w:val="22"/>
        </w:rPr>
        <w:t xml:space="preserve">dodatkowo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włączyć do procesu rozpatrywania zgłoszenia. </w:t>
      </w:r>
    </w:p>
    <w:p w14:paraId="24E88AE4" w14:textId="1CB54E69" w:rsidR="00E31956" w:rsidRPr="004844FE" w:rsidRDefault="00646FEA" w:rsidP="003F479B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Osoba powołana w skład komisji, o której mowa w pkt. </w:t>
      </w:r>
      <w:r w:rsidR="00A16C49" w:rsidRPr="004844FE">
        <w:rPr>
          <w:rStyle w:val="Domylnaczcionkaakapitu1"/>
          <w:rFonts w:ascii="Arial" w:hAnsi="Arial"/>
          <w:sz w:val="22"/>
          <w:szCs w:val="22"/>
        </w:rPr>
        <w:t>7</w:t>
      </w:r>
      <w:r w:rsidRPr="004844FE">
        <w:rPr>
          <w:rStyle w:val="Domylnaczcionkaakapitu1"/>
          <w:rFonts w:ascii="Arial" w:hAnsi="Arial"/>
          <w:sz w:val="22"/>
          <w:szCs w:val="22"/>
        </w:rPr>
        <w:t>, może otrzymać dostęp do danych osobowych sygnalisty, treści zgłoszenia wraz z załącznikami oraz korespondencji z sygnalistą wyłącznie po:</w:t>
      </w:r>
    </w:p>
    <w:p w14:paraId="08251849" w14:textId="7A356707" w:rsidR="00E31956" w:rsidRPr="004844FE" w:rsidRDefault="00646FEA" w:rsidP="003F479B">
      <w:pPr>
        <w:pStyle w:val="UMTrescpunktu"/>
        <w:numPr>
          <w:ilvl w:val="0"/>
          <w:numId w:val="27"/>
        </w:numPr>
        <w:spacing w:before="0" w:after="120"/>
        <w:ind w:left="1560" w:hanging="284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uzyskaniu pisemnego upoważnienia do przyjmowania i weryfikacji zgłoszeń wewnętrznych, prowadzenia rejestru zgłoszeń wewnętrznych, podejmowania działań następczych oraz przetwarzania danych osobowych sygnalisty, osoby, której dotyczy zgłoszenie, oraz osoby trzeciej wskazanej w zgłoszeniu oraz </w:t>
      </w:r>
    </w:p>
    <w:p w14:paraId="122158A0" w14:textId="2AEC9520" w:rsidR="00E31956" w:rsidRPr="004844FE" w:rsidRDefault="00646FEA" w:rsidP="003F479B">
      <w:pPr>
        <w:pStyle w:val="UMTrescpunktu"/>
        <w:numPr>
          <w:ilvl w:val="0"/>
          <w:numId w:val="27"/>
        </w:numPr>
        <w:spacing w:before="0" w:after="120"/>
        <w:ind w:left="1560" w:hanging="284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podpisaniu oświadczenia o zachowaniu poufności, którego wzór stanowi zał</w:t>
      </w:r>
      <w:r w:rsidR="00213AAA" w:rsidRPr="004844FE">
        <w:rPr>
          <w:rStyle w:val="Domylnaczcionkaakapitu1"/>
          <w:rFonts w:ascii="Arial" w:hAnsi="Arial"/>
          <w:sz w:val="22"/>
          <w:szCs w:val="22"/>
        </w:rPr>
        <w:t xml:space="preserve">ącznik </w:t>
      </w:r>
      <w:r w:rsidR="0016475C">
        <w:rPr>
          <w:rStyle w:val="Domylnaczcionkaakapitu1"/>
          <w:rFonts w:ascii="Arial" w:hAnsi="Arial"/>
          <w:sz w:val="22"/>
          <w:szCs w:val="22"/>
        </w:rPr>
        <w:br/>
      </w:r>
      <w:r w:rsidR="00213AAA" w:rsidRPr="004844FE">
        <w:rPr>
          <w:rStyle w:val="Domylnaczcionkaakapitu1"/>
          <w:rFonts w:ascii="Arial" w:hAnsi="Arial"/>
          <w:sz w:val="22"/>
          <w:szCs w:val="22"/>
        </w:rPr>
        <w:t>nr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2 do niniejszego zarządzenia.</w:t>
      </w:r>
    </w:p>
    <w:p w14:paraId="2451BD21" w14:textId="77777777" w:rsidR="00E31956" w:rsidRPr="004844FE" w:rsidRDefault="00646FEA" w:rsidP="003F479B">
      <w:pPr>
        <w:pStyle w:val="Akapitzlist"/>
        <w:numPr>
          <w:ilvl w:val="0"/>
          <w:numId w:val="20"/>
        </w:numPr>
        <w:spacing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W wyniku przeprowadzonych działań następczych zgłoszenie wewnętrzne może zostać uznane za:</w:t>
      </w:r>
    </w:p>
    <w:p w14:paraId="6ED16E02" w14:textId="728DE6B3" w:rsidR="00E31956" w:rsidRPr="004844FE" w:rsidRDefault="00633338" w:rsidP="003F479B">
      <w:pPr>
        <w:pStyle w:val="Standard"/>
        <w:numPr>
          <w:ilvl w:val="1"/>
          <w:numId w:val="20"/>
        </w:numPr>
        <w:spacing w:after="120"/>
        <w:ind w:left="1276" w:hanging="142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 </w:t>
      </w:r>
      <w:r w:rsidR="00646FEA" w:rsidRPr="004844FE">
        <w:rPr>
          <w:rFonts w:ascii="Arial" w:hAnsi="Arial"/>
          <w:sz w:val="22"/>
          <w:szCs w:val="22"/>
        </w:rPr>
        <w:t xml:space="preserve">zasadne - wówczas </w:t>
      </w:r>
      <w:r w:rsidR="00BB6CD2">
        <w:rPr>
          <w:rFonts w:ascii="Arial" w:hAnsi="Arial"/>
          <w:sz w:val="22"/>
          <w:szCs w:val="22"/>
        </w:rPr>
        <w:t>Dyrektor</w:t>
      </w:r>
      <w:r w:rsidR="00646FEA" w:rsidRPr="004844FE">
        <w:rPr>
          <w:rFonts w:ascii="Arial" w:hAnsi="Arial"/>
          <w:sz w:val="22"/>
          <w:szCs w:val="22"/>
        </w:rPr>
        <w:t>:</w:t>
      </w:r>
    </w:p>
    <w:p w14:paraId="73762674" w14:textId="56340722" w:rsidR="00E31956" w:rsidRPr="004844FE" w:rsidRDefault="00646FEA" w:rsidP="003F479B">
      <w:pPr>
        <w:pStyle w:val="Standard"/>
        <w:numPr>
          <w:ilvl w:val="2"/>
          <w:numId w:val="20"/>
        </w:numPr>
        <w:spacing w:after="120"/>
        <w:ind w:left="1843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wyznacza osoby zobowiązane do przedstawienia planu naprawczego lub</w:t>
      </w:r>
    </w:p>
    <w:p w14:paraId="16AE275B" w14:textId="48D84D56" w:rsidR="00E31956" w:rsidRPr="0069144A" w:rsidRDefault="00646FEA" w:rsidP="00E2586E">
      <w:pPr>
        <w:pStyle w:val="Standard"/>
        <w:numPr>
          <w:ilvl w:val="2"/>
          <w:numId w:val="20"/>
        </w:numPr>
        <w:spacing w:after="120"/>
        <w:ind w:left="1843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 xml:space="preserve">zawiadamia Prezesa Urzędu Ochrony Danych Osobowych </w:t>
      </w:r>
      <w:r w:rsidR="00D81942">
        <w:rPr>
          <w:rFonts w:ascii="Arial" w:hAnsi="Arial"/>
          <w:sz w:val="22"/>
          <w:szCs w:val="22"/>
        </w:rPr>
        <w:t xml:space="preserve">o </w:t>
      </w:r>
      <w:r w:rsidRPr="004844FE">
        <w:rPr>
          <w:rFonts w:ascii="Arial" w:hAnsi="Arial"/>
          <w:sz w:val="22"/>
          <w:szCs w:val="22"/>
        </w:rPr>
        <w:t xml:space="preserve">naruszeniu ochrony danych, </w:t>
      </w:r>
      <w:r w:rsidR="0071596C" w:rsidRPr="004844FE">
        <w:rPr>
          <w:rFonts w:ascii="Arial" w:hAnsi="Arial"/>
          <w:sz w:val="22"/>
          <w:szCs w:val="22"/>
        </w:rPr>
        <w:t>jeśli zgłoszenie dotyczy naruszenia ochrony danych osobowych</w:t>
      </w:r>
      <w:r w:rsidR="0069144A">
        <w:rPr>
          <w:rFonts w:ascii="Arial" w:hAnsi="Arial"/>
          <w:sz w:val="22"/>
          <w:szCs w:val="22"/>
        </w:rPr>
        <w:t xml:space="preserve"> </w:t>
      </w:r>
      <w:r w:rsidRPr="0069144A">
        <w:rPr>
          <w:rFonts w:ascii="Arial" w:hAnsi="Arial"/>
          <w:sz w:val="22"/>
          <w:szCs w:val="22"/>
        </w:rPr>
        <w:t>lub</w:t>
      </w:r>
    </w:p>
    <w:p w14:paraId="3228813C" w14:textId="77777777" w:rsidR="00E31956" w:rsidRPr="004844FE" w:rsidRDefault="00646FEA" w:rsidP="00AB1D4A">
      <w:pPr>
        <w:pStyle w:val="Standard"/>
        <w:numPr>
          <w:ilvl w:val="2"/>
          <w:numId w:val="20"/>
        </w:numPr>
        <w:spacing w:after="120"/>
        <w:ind w:left="1843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zawiadamia organy ścigania o możliwości popełnienia przestępstwa, lub</w:t>
      </w:r>
    </w:p>
    <w:p w14:paraId="56F2B6F5" w14:textId="77777777" w:rsidR="00E31956" w:rsidRPr="004844FE" w:rsidRDefault="00646FEA" w:rsidP="00AB1D4A">
      <w:pPr>
        <w:pStyle w:val="Standard"/>
        <w:numPr>
          <w:ilvl w:val="2"/>
          <w:numId w:val="20"/>
        </w:numPr>
        <w:spacing w:after="120"/>
        <w:ind w:left="1843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przekazuje do podpisu Prezydenta Miasta zawiadomienie o naruszeniu dyscypliny finansów publicznych albo</w:t>
      </w:r>
    </w:p>
    <w:p w14:paraId="3861BEE1" w14:textId="77777777" w:rsidR="00E31956" w:rsidRPr="004844FE" w:rsidRDefault="00646FEA" w:rsidP="00AB1D4A">
      <w:pPr>
        <w:pStyle w:val="Standard"/>
        <w:numPr>
          <w:ilvl w:val="2"/>
          <w:numId w:val="20"/>
        </w:numPr>
        <w:spacing w:after="120"/>
        <w:ind w:left="1843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t>przekazuje sprawę do właściwego organu publicznego w celu prowadzenia dalszego postępowania wyjaśniającego;</w:t>
      </w:r>
    </w:p>
    <w:p w14:paraId="18E48A78" w14:textId="2D1BB87B" w:rsidR="00E31956" w:rsidRPr="004844FE" w:rsidRDefault="00633338" w:rsidP="00AB1D4A">
      <w:pPr>
        <w:pStyle w:val="Standard"/>
        <w:numPr>
          <w:ilvl w:val="1"/>
          <w:numId w:val="20"/>
        </w:numPr>
        <w:suppressLineNumbers/>
        <w:spacing w:after="120"/>
        <w:ind w:left="1276" w:hanging="142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bezzasadne (nieznajdujące potwierdzenia) – wówczas upoważniona osoba przekazuje </w:t>
      </w:r>
      <w:r w:rsidR="00015654" w:rsidRPr="004844FE">
        <w:rPr>
          <w:rStyle w:val="Domylnaczcionkaakapitu1"/>
          <w:rFonts w:ascii="Arial" w:hAnsi="Arial"/>
          <w:sz w:val="22"/>
          <w:szCs w:val="22"/>
        </w:rPr>
        <w:t xml:space="preserve">sygnaliście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informację zwrotną.</w:t>
      </w:r>
    </w:p>
    <w:p w14:paraId="12A0D113" w14:textId="013887A3" w:rsidR="00E31956" w:rsidRPr="004844FE" w:rsidRDefault="00646FEA" w:rsidP="00AB1D4A">
      <w:pPr>
        <w:pStyle w:val="Standard"/>
        <w:numPr>
          <w:ilvl w:val="0"/>
          <w:numId w:val="20"/>
        </w:numPr>
        <w:suppressLineNumbers/>
        <w:spacing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lastRenderedPageBreak/>
        <w:t>Tożsamość sygnalisty może zostać ujawniona osobom niezaangażowanym w rozpatrywanie zgłoszenia jedynie w uzasadnionych przypadkach, za jego wyraźną zgodą. Zgoda taka nie jest wymagana w sytuacji, gdy konieczność ujawnienia wynika z przepisu prawa w kontekście prowadzonych przez sądy lub organy ścigania postępowań. Zanim tożsamość osoby dokonującej zgłoszenia zostanie ujawniona właściwym organom, musi ona zostać o tym powiadomiona</w:t>
      </w:r>
      <w:r w:rsidR="000D23CA">
        <w:rPr>
          <w:rFonts w:ascii="Arial" w:hAnsi="Arial"/>
          <w:sz w:val="22"/>
          <w:szCs w:val="22"/>
        </w:rPr>
        <w:t xml:space="preserve"> </w:t>
      </w:r>
      <w:r w:rsidR="000D23CA" w:rsidRPr="000D23CA">
        <w:rPr>
          <w:rFonts w:ascii="Arial" w:hAnsi="Arial"/>
          <w:sz w:val="22"/>
          <w:szCs w:val="22"/>
        </w:rPr>
        <w:t>oraz otrzyma</w:t>
      </w:r>
      <w:r w:rsidR="000D23CA">
        <w:rPr>
          <w:rFonts w:ascii="Arial" w:hAnsi="Arial"/>
          <w:sz w:val="22"/>
          <w:szCs w:val="22"/>
        </w:rPr>
        <w:t>ć</w:t>
      </w:r>
      <w:r w:rsidR="000D23CA" w:rsidRPr="000D23CA">
        <w:rPr>
          <w:rFonts w:ascii="Arial" w:hAnsi="Arial"/>
          <w:sz w:val="22"/>
          <w:szCs w:val="22"/>
        </w:rPr>
        <w:t xml:space="preserve"> informacj</w:t>
      </w:r>
      <w:r w:rsidR="000D23CA" w:rsidRPr="000D23CA">
        <w:rPr>
          <w:rFonts w:ascii="Arial" w:hAnsi="Arial" w:hint="cs"/>
          <w:sz w:val="22"/>
          <w:szCs w:val="22"/>
        </w:rPr>
        <w:t>ę</w:t>
      </w:r>
      <w:r w:rsidR="000D23CA" w:rsidRPr="000D23CA">
        <w:rPr>
          <w:rFonts w:ascii="Arial" w:hAnsi="Arial"/>
          <w:sz w:val="22"/>
          <w:szCs w:val="22"/>
        </w:rPr>
        <w:t xml:space="preserve"> wyja</w:t>
      </w:r>
      <w:r w:rsidR="000D23CA" w:rsidRPr="000D23CA">
        <w:rPr>
          <w:rFonts w:ascii="Arial" w:hAnsi="Arial" w:hint="cs"/>
          <w:sz w:val="22"/>
          <w:szCs w:val="22"/>
        </w:rPr>
        <w:t>ś</w:t>
      </w:r>
      <w:r w:rsidR="000D23CA" w:rsidRPr="000D23CA">
        <w:rPr>
          <w:rFonts w:ascii="Arial" w:hAnsi="Arial"/>
          <w:sz w:val="22"/>
          <w:szCs w:val="22"/>
        </w:rPr>
        <w:t>niaj</w:t>
      </w:r>
      <w:r w:rsidR="000D23CA" w:rsidRPr="000D23CA">
        <w:rPr>
          <w:rFonts w:ascii="Arial" w:hAnsi="Arial" w:hint="cs"/>
          <w:sz w:val="22"/>
          <w:szCs w:val="22"/>
        </w:rPr>
        <w:t>ą</w:t>
      </w:r>
      <w:r w:rsidR="000D23CA" w:rsidRPr="000D23CA">
        <w:rPr>
          <w:rFonts w:ascii="Arial" w:hAnsi="Arial"/>
          <w:sz w:val="22"/>
          <w:szCs w:val="22"/>
        </w:rPr>
        <w:t>c</w:t>
      </w:r>
      <w:r w:rsidR="000D23CA" w:rsidRPr="000D23CA">
        <w:rPr>
          <w:rFonts w:ascii="Arial" w:hAnsi="Arial" w:hint="cs"/>
          <w:sz w:val="22"/>
          <w:szCs w:val="22"/>
        </w:rPr>
        <w:t>ą</w:t>
      </w:r>
      <w:r w:rsidR="000D23CA" w:rsidRPr="000D23CA">
        <w:rPr>
          <w:rFonts w:ascii="Arial" w:hAnsi="Arial"/>
          <w:sz w:val="22"/>
          <w:szCs w:val="22"/>
        </w:rPr>
        <w:t xml:space="preserve"> powody ujawnienia jego danych osobowych, chyba </w:t>
      </w:r>
      <w:r w:rsidR="000D23CA" w:rsidRPr="000D23CA">
        <w:rPr>
          <w:rFonts w:ascii="Arial" w:hAnsi="Arial" w:hint="cs"/>
          <w:sz w:val="22"/>
          <w:szCs w:val="22"/>
        </w:rPr>
        <w:t>ż</w:t>
      </w:r>
      <w:r w:rsidR="000D23CA" w:rsidRPr="000D23CA">
        <w:rPr>
          <w:rFonts w:ascii="Arial" w:hAnsi="Arial"/>
          <w:sz w:val="22"/>
          <w:szCs w:val="22"/>
        </w:rPr>
        <w:t>e takie powiadomienie zagrozi post</w:t>
      </w:r>
      <w:r w:rsidR="000D23CA" w:rsidRPr="000D23CA">
        <w:rPr>
          <w:rFonts w:ascii="Arial" w:hAnsi="Arial" w:hint="cs"/>
          <w:sz w:val="22"/>
          <w:szCs w:val="22"/>
        </w:rPr>
        <w:t>ę</w:t>
      </w:r>
      <w:r w:rsidR="000D23CA" w:rsidRPr="000D23CA">
        <w:rPr>
          <w:rFonts w:ascii="Arial" w:hAnsi="Arial"/>
          <w:sz w:val="22"/>
          <w:szCs w:val="22"/>
        </w:rPr>
        <w:t>powaniu wyja</w:t>
      </w:r>
      <w:r w:rsidR="000D23CA" w:rsidRPr="000D23CA">
        <w:rPr>
          <w:rFonts w:ascii="Arial" w:hAnsi="Arial" w:hint="cs"/>
          <w:sz w:val="22"/>
          <w:szCs w:val="22"/>
        </w:rPr>
        <w:t>ś</w:t>
      </w:r>
      <w:r w:rsidR="000D23CA" w:rsidRPr="000D23CA">
        <w:rPr>
          <w:rFonts w:ascii="Arial" w:hAnsi="Arial"/>
          <w:sz w:val="22"/>
          <w:szCs w:val="22"/>
        </w:rPr>
        <w:t>niaj</w:t>
      </w:r>
      <w:r w:rsidR="000D23CA" w:rsidRPr="000D23CA">
        <w:rPr>
          <w:rFonts w:ascii="Arial" w:hAnsi="Arial" w:hint="cs"/>
          <w:sz w:val="22"/>
          <w:szCs w:val="22"/>
        </w:rPr>
        <w:t>ą</w:t>
      </w:r>
      <w:r w:rsidR="000D23CA" w:rsidRPr="000D23CA">
        <w:rPr>
          <w:rFonts w:ascii="Arial" w:hAnsi="Arial"/>
          <w:sz w:val="22"/>
          <w:szCs w:val="22"/>
        </w:rPr>
        <w:t>cemu lub post</w:t>
      </w:r>
      <w:r w:rsidR="000D23CA" w:rsidRPr="000D23CA">
        <w:rPr>
          <w:rFonts w:ascii="Arial" w:hAnsi="Arial" w:hint="cs"/>
          <w:sz w:val="22"/>
          <w:szCs w:val="22"/>
        </w:rPr>
        <w:t>ę</w:t>
      </w:r>
      <w:r w:rsidR="000D23CA" w:rsidRPr="000D23CA">
        <w:rPr>
          <w:rFonts w:ascii="Arial" w:hAnsi="Arial"/>
          <w:sz w:val="22"/>
          <w:szCs w:val="22"/>
        </w:rPr>
        <w:t>powaniu przygotowawczemu, lub s</w:t>
      </w:r>
      <w:r w:rsidR="000D23CA" w:rsidRPr="000D23CA">
        <w:rPr>
          <w:rFonts w:ascii="Arial" w:hAnsi="Arial" w:hint="cs"/>
          <w:sz w:val="22"/>
          <w:szCs w:val="22"/>
        </w:rPr>
        <w:t>ą</w:t>
      </w:r>
      <w:r w:rsidR="000D23CA" w:rsidRPr="000D23CA">
        <w:rPr>
          <w:rFonts w:ascii="Arial" w:hAnsi="Arial"/>
          <w:sz w:val="22"/>
          <w:szCs w:val="22"/>
        </w:rPr>
        <w:t>dowemu.</w:t>
      </w:r>
    </w:p>
    <w:p w14:paraId="3E817136" w14:textId="4EF9E53D" w:rsidR="00E31956" w:rsidRPr="004844FE" w:rsidRDefault="00646FEA" w:rsidP="00AB1D4A">
      <w:pPr>
        <w:pStyle w:val="UMTrescpunktu"/>
        <w:numPr>
          <w:ilvl w:val="0"/>
          <w:numId w:val="20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Osoby, o których mowa w pkt.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137DE1" w:rsidRPr="004844FE">
        <w:rPr>
          <w:rStyle w:val="Domylnaczcionkaakapitu1"/>
          <w:rFonts w:ascii="Arial" w:hAnsi="Arial"/>
          <w:sz w:val="22"/>
          <w:szCs w:val="22"/>
        </w:rPr>
        <w:t>9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proofErr w:type="spellStart"/>
      <w:r w:rsidRPr="004844FE">
        <w:rPr>
          <w:rStyle w:val="Domylnaczcionkaakapitu1"/>
          <w:rFonts w:ascii="Arial" w:hAnsi="Arial"/>
          <w:sz w:val="22"/>
          <w:szCs w:val="22"/>
        </w:rPr>
        <w:t>ppkt</w:t>
      </w:r>
      <w:proofErr w:type="spellEnd"/>
      <w:r w:rsidRPr="004844FE">
        <w:rPr>
          <w:rStyle w:val="Domylnaczcionkaakapitu1"/>
          <w:rFonts w:ascii="Arial" w:hAnsi="Arial"/>
          <w:sz w:val="22"/>
          <w:szCs w:val="22"/>
        </w:rPr>
        <w:t>. 1 lit. a</w:t>
      </w:r>
      <w:r w:rsidR="0069144A">
        <w:rPr>
          <w:rStyle w:val="Domylnaczcionkaakapitu1"/>
          <w:rFonts w:ascii="Arial" w:hAnsi="Arial"/>
          <w:sz w:val="22"/>
          <w:szCs w:val="22"/>
        </w:rPr>
        <w:t xml:space="preserve">)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zobowiązane są do przedstawienia do akceptacji </w:t>
      </w:r>
      <w:r w:rsidR="00BB6CD2">
        <w:rPr>
          <w:rStyle w:val="Domylnaczcionkaakapitu1"/>
          <w:rFonts w:ascii="Arial" w:hAnsi="Arial"/>
          <w:sz w:val="22"/>
          <w:szCs w:val="22"/>
        </w:rPr>
        <w:t>Dyrektora</w:t>
      </w:r>
      <w:r w:rsidRPr="004844FE">
        <w:rPr>
          <w:rStyle w:val="Domylnaczcionkaakapitu1"/>
          <w:rFonts w:ascii="Arial" w:hAnsi="Arial"/>
          <w:sz w:val="22"/>
          <w:szCs w:val="22"/>
        </w:rPr>
        <w:t>, projektu planu naprawczego, zawierającego:</w:t>
      </w:r>
    </w:p>
    <w:p w14:paraId="06E0FE03" w14:textId="398B3B0E" w:rsidR="00E31956" w:rsidRPr="004844FE" w:rsidRDefault="0085446C" w:rsidP="00AB1D4A">
      <w:pPr>
        <w:pStyle w:val="UMTrescpunktu"/>
        <w:numPr>
          <w:ilvl w:val="1"/>
          <w:numId w:val="20"/>
        </w:numPr>
        <w:spacing w:before="0" w:after="120"/>
        <w:ind w:left="1276" w:firstLine="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propozycję działań naprawczych,</w:t>
      </w:r>
    </w:p>
    <w:p w14:paraId="007D60F5" w14:textId="6E55E173" w:rsidR="00E31956" w:rsidRPr="004844FE" w:rsidRDefault="0085446C" w:rsidP="00AB1D4A">
      <w:pPr>
        <w:pStyle w:val="UMTrescpunktu"/>
        <w:numPr>
          <w:ilvl w:val="1"/>
          <w:numId w:val="20"/>
        </w:numPr>
        <w:spacing w:before="0" w:after="120"/>
        <w:ind w:left="1276" w:firstLine="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5107C6" w:rsidRPr="004844FE">
        <w:rPr>
          <w:rStyle w:val="Domylnaczcionkaakapitu1"/>
          <w:rFonts w:ascii="Arial" w:hAnsi="Arial"/>
          <w:sz w:val="22"/>
          <w:szCs w:val="22"/>
        </w:rPr>
        <w:t>i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 xml:space="preserve">nformację o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osob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>ach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odpowiedzialn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>ych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za przeprowadzenie proponowanych działań,</w:t>
      </w:r>
    </w:p>
    <w:p w14:paraId="64FD3C64" w14:textId="63DC35AA" w:rsidR="00E31956" w:rsidRDefault="0085446C" w:rsidP="00AB1D4A">
      <w:pPr>
        <w:pStyle w:val="UMTrescpunktu"/>
        <w:numPr>
          <w:ilvl w:val="1"/>
          <w:numId w:val="20"/>
        </w:numPr>
        <w:spacing w:before="0" w:after="120"/>
        <w:ind w:left="1276" w:firstLine="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terminy przeprowadzenia proponowanych działań</w:t>
      </w:r>
      <w:r w:rsidR="009E333D">
        <w:rPr>
          <w:rStyle w:val="Domylnaczcionkaakapitu1"/>
          <w:rFonts w:ascii="Arial" w:hAnsi="Arial"/>
          <w:sz w:val="22"/>
          <w:szCs w:val="22"/>
        </w:rPr>
        <w:t>,</w:t>
      </w:r>
    </w:p>
    <w:p w14:paraId="6202BAAB" w14:textId="6C3FAE30" w:rsidR="00E31956" w:rsidRPr="004844FE" w:rsidRDefault="009E333D" w:rsidP="00E2586E">
      <w:pPr>
        <w:pStyle w:val="UMTrescpunktu"/>
        <w:spacing w:before="0" w:after="120"/>
        <w:ind w:left="1276" w:firstLine="0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oraz</w:t>
      </w:r>
      <w:r w:rsidR="0000548B">
        <w:rPr>
          <w:rStyle w:val="Domylnaczcionkaakapitu1"/>
          <w:rFonts w:ascii="Arial" w:hAnsi="Arial"/>
          <w:sz w:val="22"/>
          <w:szCs w:val="22"/>
        </w:rPr>
        <w:t xml:space="preserve"> monitoru</w:t>
      </w:r>
      <w:r w:rsidR="0069144A">
        <w:rPr>
          <w:rStyle w:val="Domylnaczcionkaakapitu1"/>
          <w:rFonts w:ascii="Arial" w:hAnsi="Arial"/>
          <w:sz w:val="22"/>
          <w:szCs w:val="22"/>
        </w:rPr>
        <w:t>ją</w:t>
      </w:r>
      <w:r w:rsidR="0000548B">
        <w:rPr>
          <w:rStyle w:val="Domylnaczcionkaakapitu1"/>
          <w:rFonts w:ascii="Arial" w:hAnsi="Arial"/>
          <w:sz w:val="22"/>
          <w:szCs w:val="22"/>
        </w:rPr>
        <w:t xml:space="preserve"> wykonanie i wdrożenie z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aakceptowanego planu naprawczego</w:t>
      </w:r>
      <w:r w:rsidR="0069144A">
        <w:rPr>
          <w:rStyle w:val="Domylnaczcionkaakapitu1"/>
          <w:rFonts w:ascii="Arial" w:hAnsi="Arial"/>
          <w:sz w:val="22"/>
          <w:szCs w:val="22"/>
        </w:rPr>
        <w:t>, a informację o jego wykonaniu przekazuje do wiadomości Dyrektora.</w:t>
      </w:r>
    </w:p>
    <w:p w14:paraId="1DDDD8AE" w14:textId="77777777" w:rsidR="00E31956" w:rsidRPr="004844FE" w:rsidRDefault="00E31956" w:rsidP="00E602A8">
      <w:pPr>
        <w:pStyle w:val="UMTrescpunktu"/>
        <w:spacing w:before="0" w:after="120"/>
        <w:ind w:left="851" w:firstLine="0"/>
        <w:jc w:val="both"/>
        <w:rPr>
          <w:rStyle w:val="Domylnaczcionkaakapitu1"/>
          <w:rFonts w:ascii="Arial" w:hAnsi="Arial"/>
          <w:strike/>
          <w:sz w:val="22"/>
          <w:szCs w:val="22"/>
        </w:rPr>
      </w:pPr>
    </w:p>
    <w:p w14:paraId="1D1F796C" w14:textId="2006C18A" w:rsidR="00E31956" w:rsidRPr="004844FE" w:rsidRDefault="00646FEA" w:rsidP="00E602A8">
      <w:pPr>
        <w:pStyle w:val="UMTresctekstu"/>
        <w:numPr>
          <w:ilvl w:val="0"/>
          <w:numId w:val="14"/>
        </w:numPr>
        <w:spacing w:after="120"/>
        <w:jc w:val="both"/>
        <w:rPr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>Rejestr zgłoszeń wewnętrznych</w:t>
      </w:r>
    </w:p>
    <w:p w14:paraId="5B81EA97" w14:textId="77777777" w:rsidR="00E31956" w:rsidRPr="004844FE" w:rsidRDefault="00E31956" w:rsidP="00E602A8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22119233" w14:textId="42486692" w:rsidR="00E31956" w:rsidRPr="004844FE" w:rsidRDefault="00646FEA" w:rsidP="00E602A8">
      <w:pPr>
        <w:pStyle w:val="UMTrescpunktu"/>
        <w:numPr>
          <w:ilvl w:val="0"/>
          <w:numId w:val="22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Wpisu do rejestru zgłoszeń wewnętrznych dokonuje</w:t>
      </w:r>
      <w:r w:rsidR="0069144A">
        <w:rPr>
          <w:rStyle w:val="Domylnaczcionkaakapitu1"/>
          <w:rFonts w:ascii="Arial" w:hAnsi="Arial"/>
          <w:sz w:val="22"/>
          <w:szCs w:val="22"/>
        </w:rPr>
        <w:t xml:space="preserve"> upoważniony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pracownik na podstawie zgłoszenia wewnętrznego.</w:t>
      </w:r>
    </w:p>
    <w:p w14:paraId="17228539" w14:textId="77777777" w:rsidR="00E31956" w:rsidRPr="004844FE" w:rsidRDefault="00646FEA" w:rsidP="00E602A8">
      <w:pPr>
        <w:pStyle w:val="UMTrescpunktu"/>
        <w:numPr>
          <w:ilvl w:val="0"/>
          <w:numId w:val="22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Rejestr zgłoszeń wewnętrznych obejmuje:</w:t>
      </w:r>
    </w:p>
    <w:p w14:paraId="225D9541" w14:textId="79D6ADE6" w:rsidR="00E31956" w:rsidRPr="004844FE" w:rsidRDefault="00646FEA" w:rsidP="00E602A8">
      <w:pPr>
        <w:pStyle w:val="UMTrescpunktu"/>
        <w:numPr>
          <w:ilvl w:val="0"/>
          <w:numId w:val="28"/>
        </w:numPr>
        <w:spacing w:before="0" w:after="120"/>
        <w:ind w:left="1843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numer zgłoszenia;</w:t>
      </w:r>
    </w:p>
    <w:p w14:paraId="7B33A544" w14:textId="3BDA522E" w:rsidR="00E31956" w:rsidRPr="004844FE" w:rsidRDefault="00646FEA" w:rsidP="00E602A8">
      <w:pPr>
        <w:pStyle w:val="UMTrescpunktu"/>
        <w:numPr>
          <w:ilvl w:val="0"/>
          <w:numId w:val="28"/>
        </w:numPr>
        <w:spacing w:before="0" w:after="120"/>
        <w:ind w:left="1843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przedmiot naruszenia prawa;</w:t>
      </w:r>
    </w:p>
    <w:p w14:paraId="07582CEC" w14:textId="418F91D7" w:rsidR="00E31956" w:rsidRPr="004844FE" w:rsidRDefault="00646FEA" w:rsidP="00E602A8">
      <w:pPr>
        <w:pStyle w:val="UMTrescpunktu"/>
        <w:numPr>
          <w:ilvl w:val="0"/>
          <w:numId w:val="28"/>
        </w:numPr>
        <w:spacing w:before="0" w:after="120"/>
        <w:ind w:left="1843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dane osobowe sygnalisty oraz osoby, której dotyczy zgłoszenie, niezbędne do identyfikacji tych osób;</w:t>
      </w:r>
    </w:p>
    <w:p w14:paraId="5CC02017" w14:textId="3BDACADC" w:rsidR="00E31956" w:rsidRPr="004844FE" w:rsidRDefault="00646FEA" w:rsidP="00E602A8">
      <w:pPr>
        <w:pStyle w:val="UMTrescpunktu"/>
        <w:numPr>
          <w:ilvl w:val="0"/>
          <w:numId w:val="28"/>
        </w:numPr>
        <w:spacing w:before="0" w:after="120"/>
        <w:ind w:left="1843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adres do kontaktu sygnalisty;</w:t>
      </w:r>
    </w:p>
    <w:p w14:paraId="519C01B3" w14:textId="53A52706" w:rsidR="00E31956" w:rsidRPr="004844FE" w:rsidRDefault="00646FEA" w:rsidP="00E602A8">
      <w:pPr>
        <w:pStyle w:val="UMTrescpunktu"/>
        <w:numPr>
          <w:ilvl w:val="0"/>
          <w:numId w:val="28"/>
        </w:numPr>
        <w:spacing w:before="0" w:after="120"/>
        <w:ind w:left="1843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datę dokonania zgłoszenia;</w:t>
      </w:r>
    </w:p>
    <w:p w14:paraId="68FA06B8" w14:textId="01D6E780" w:rsidR="00E31956" w:rsidRPr="004844FE" w:rsidRDefault="00646FEA" w:rsidP="00E602A8">
      <w:pPr>
        <w:pStyle w:val="UMTrescpunktu"/>
        <w:numPr>
          <w:ilvl w:val="0"/>
          <w:numId w:val="28"/>
        </w:numPr>
        <w:spacing w:before="0" w:after="120"/>
        <w:ind w:left="1843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informację o podjętych działaniach następczych;</w:t>
      </w:r>
    </w:p>
    <w:p w14:paraId="5AE0A0C0" w14:textId="2C7BD691" w:rsidR="00E31956" w:rsidRPr="004844FE" w:rsidRDefault="00646FEA" w:rsidP="00E602A8">
      <w:pPr>
        <w:pStyle w:val="UMTrescpunktu"/>
        <w:numPr>
          <w:ilvl w:val="0"/>
          <w:numId w:val="28"/>
        </w:numPr>
        <w:spacing w:before="0" w:after="120"/>
        <w:ind w:left="1843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datę zakończenia sprawy.</w:t>
      </w:r>
    </w:p>
    <w:p w14:paraId="7683D2C5" w14:textId="7E1B1A67" w:rsidR="00E31956" w:rsidRPr="004844FE" w:rsidRDefault="00646FEA" w:rsidP="00E602A8">
      <w:pPr>
        <w:pStyle w:val="UMTrescpunktu"/>
        <w:numPr>
          <w:ilvl w:val="0"/>
          <w:numId w:val="22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Dane osobowe oraz pozostałe informacje w rejestrze zgłoszeń wewnętrznych są przechowywane przez okres 3 lat po zakończeniu roku kalendarzowego, w którym zakończono działania następcze, lub po zakończeniu postępowań zainicjowanych tymi działaniami.</w:t>
      </w:r>
    </w:p>
    <w:p w14:paraId="65D694CB" w14:textId="77777777" w:rsidR="00AB125C" w:rsidRPr="004844FE" w:rsidRDefault="00AB125C" w:rsidP="00E602A8">
      <w:pPr>
        <w:pStyle w:val="UMTrescpunktu"/>
        <w:spacing w:before="0" w:after="120"/>
        <w:ind w:left="491" w:firstLine="0"/>
        <w:jc w:val="both"/>
        <w:rPr>
          <w:rFonts w:ascii="Arial" w:hAnsi="Arial"/>
          <w:sz w:val="22"/>
          <w:szCs w:val="22"/>
        </w:rPr>
      </w:pPr>
    </w:p>
    <w:p w14:paraId="45F4E03D" w14:textId="7C049307" w:rsidR="00ED37D1" w:rsidRPr="004844FE" w:rsidRDefault="00ED37D1" w:rsidP="00F6357C">
      <w:pPr>
        <w:pStyle w:val="UMTresctekstu"/>
        <w:numPr>
          <w:ilvl w:val="0"/>
          <w:numId w:val="14"/>
        </w:numPr>
        <w:spacing w:after="120"/>
        <w:jc w:val="both"/>
        <w:rPr>
          <w:rStyle w:val="Domylnaczcionkaakapitu1"/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>Ochrona i przetwarzanie danych osobowych</w:t>
      </w:r>
    </w:p>
    <w:p w14:paraId="5689752B" w14:textId="77777777" w:rsidR="00F6357C" w:rsidRPr="004844FE" w:rsidRDefault="00F6357C" w:rsidP="00FF2DFE">
      <w:pPr>
        <w:pStyle w:val="UMTresctekstu"/>
        <w:spacing w:after="120"/>
        <w:ind w:left="360" w:firstLine="0"/>
        <w:jc w:val="both"/>
        <w:rPr>
          <w:rStyle w:val="Domylnaczcionkaakapitu1"/>
          <w:rFonts w:ascii="Arial" w:hAnsi="Arial"/>
          <w:b/>
          <w:sz w:val="22"/>
          <w:szCs w:val="22"/>
        </w:rPr>
      </w:pPr>
    </w:p>
    <w:p w14:paraId="73F8794A" w14:textId="77777777" w:rsidR="006259F9" w:rsidRPr="004844FE" w:rsidRDefault="001A1E3D" w:rsidP="00F6357C">
      <w:pPr>
        <w:pStyle w:val="UMTrescpunktu"/>
        <w:numPr>
          <w:ilvl w:val="0"/>
          <w:numId w:val="33"/>
        </w:numPr>
        <w:spacing w:before="0" w:after="120"/>
        <w:ind w:left="851" w:hanging="284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Proces przyjmowania i rozpatrywania zgłoszeń wewnętrznych gwarantuje sygnaliście, a także osobie, której dotyczy zgłoszenie oraz innym osobom występującym w zgłoszeniu ochronę poufności tożsamości oraz ochronę poufności przekazanych i zebranych</w:t>
      </w:r>
      <w:r w:rsidR="006259F9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>informacji.</w:t>
      </w:r>
      <w:r w:rsidR="006259F9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</w:p>
    <w:p w14:paraId="36680C2F" w14:textId="40C352B3" w:rsidR="001A1E3D" w:rsidRPr="004844FE" w:rsidRDefault="006259F9" w:rsidP="00F6357C">
      <w:pPr>
        <w:pStyle w:val="UMTrescpunktu"/>
        <w:numPr>
          <w:ilvl w:val="0"/>
          <w:numId w:val="33"/>
        </w:numPr>
        <w:spacing w:before="0" w:after="120"/>
        <w:ind w:left="851" w:hanging="284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Ochronę poufności zapewnia</w:t>
      </w:r>
      <w:r w:rsidRPr="004844FE">
        <w:rPr>
          <w:rFonts w:ascii="Arial" w:hAnsi="Arial"/>
          <w:sz w:val="22"/>
          <w:szCs w:val="22"/>
        </w:rPr>
        <w:t xml:space="preserve"> </w:t>
      </w:r>
      <w:r w:rsidR="00F8665D" w:rsidRPr="004844FE">
        <w:rPr>
          <w:rFonts w:ascii="Arial" w:hAnsi="Arial"/>
          <w:sz w:val="22"/>
          <w:szCs w:val="22"/>
        </w:rPr>
        <w:t xml:space="preserve">także </w:t>
      </w:r>
      <w:r w:rsidRPr="004844FE">
        <w:rPr>
          <w:rFonts w:ascii="Arial" w:hAnsi="Arial"/>
          <w:sz w:val="22"/>
          <w:szCs w:val="22"/>
        </w:rPr>
        <w:t xml:space="preserve">system do </w:t>
      </w:r>
      <w:r w:rsidR="00B37B2A" w:rsidRPr="004844FE">
        <w:rPr>
          <w:rFonts w:ascii="Arial" w:hAnsi="Arial"/>
          <w:sz w:val="22"/>
          <w:szCs w:val="22"/>
        </w:rPr>
        <w:t>przyjmowania</w:t>
      </w:r>
      <w:r w:rsidRPr="004844FE">
        <w:rPr>
          <w:rFonts w:ascii="Arial" w:hAnsi="Arial"/>
          <w:sz w:val="22"/>
          <w:szCs w:val="22"/>
        </w:rPr>
        <w:t xml:space="preserve"> zgłoszeń.</w:t>
      </w:r>
    </w:p>
    <w:p w14:paraId="024E7D0C" w14:textId="77777777" w:rsidR="00150140" w:rsidRPr="004844FE" w:rsidRDefault="007D5719" w:rsidP="007D5719">
      <w:pPr>
        <w:pStyle w:val="UMTrescpunktu"/>
        <w:numPr>
          <w:ilvl w:val="0"/>
          <w:numId w:val="33"/>
        </w:numPr>
        <w:spacing w:after="120"/>
        <w:ind w:left="851" w:hanging="284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Dane osobowe sygnalisty, pozwalające na ustalenie jego tożsamości nie podlegają ujawnieniu nieupoważnionym osobom, chyba że za wyraźną zgodą sygnalisty. </w:t>
      </w:r>
    </w:p>
    <w:p w14:paraId="1B45D1A7" w14:textId="5121A4AC" w:rsidR="007D5719" w:rsidRPr="004844FE" w:rsidRDefault="007D5719" w:rsidP="00FF2DFE">
      <w:pPr>
        <w:pStyle w:val="UMTrescpunktu"/>
        <w:numPr>
          <w:ilvl w:val="0"/>
          <w:numId w:val="33"/>
        </w:numPr>
        <w:spacing w:after="120"/>
        <w:ind w:left="851" w:hanging="284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Wyjątek stanowi sytuacja, gdy ujawnienie danych jest obowiązkiem wynikającym z przepisów prawa w związku z postępowaniami wyjaśniającymi prowadzonymi przez organy publiczne lub postępowaniami przygotowawczymi lub sądowymi prowadzonymi przez sądy, w tym </w:t>
      </w:r>
      <w:r w:rsidR="0016475C">
        <w:rPr>
          <w:rStyle w:val="Domylnaczcionkaakapitu1"/>
          <w:rFonts w:ascii="Arial" w:hAnsi="Arial"/>
          <w:sz w:val="22"/>
          <w:szCs w:val="22"/>
        </w:rPr>
        <w:br/>
      </w:r>
      <w:r w:rsidRPr="004844FE">
        <w:rPr>
          <w:rStyle w:val="Domylnaczcionkaakapitu1"/>
          <w:rFonts w:ascii="Arial" w:hAnsi="Arial"/>
          <w:sz w:val="22"/>
          <w:szCs w:val="22"/>
        </w:rPr>
        <w:t>w celu zagwarantowania prawa do obrony przysługującego osobie, której dotyczy zgłoszenie</w:t>
      </w:r>
      <w:r w:rsidR="00743EBA" w:rsidRPr="004844FE">
        <w:rPr>
          <w:rStyle w:val="Domylnaczcionkaakapitu1"/>
          <w:rFonts w:ascii="Arial" w:hAnsi="Arial"/>
          <w:sz w:val="22"/>
          <w:szCs w:val="22"/>
        </w:rPr>
        <w:t>.</w:t>
      </w:r>
      <w:r w:rsidR="00150140" w:rsidRPr="004844FE">
        <w:rPr>
          <w:rStyle w:val="Domylnaczcionkaakapitu1"/>
          <w:rFonts w:ascii="Arial" w:hAnsi="Arial"/>
          <w:sz w:val="22"/>
          <w:szCs w:val="22"/>
        </w:rPr>
        <w:t xml:space="preserve"> W takim przypadku sygnalista zostanie powiadomiony oraz otrzyma informację wyjaśniającą powody ujawnienia jego danych osobowych, chyba że takie powiadomienie zagrozi postępowaniu wyjaśniającemu lub postępowaniu przygotowawczemu, lub sądowemu.</w:t>
      </w:r>
    </w:p>
    <w:p w14:paraId="6EC7D507" w14:textId="6E93BB50" w:rsidR="00ED37D1" w:rsidRPr="004844FE" w:rsidRDefault="0033515C" w:rsidP="00FF2DFE">
      <w:pPr>
        <w:pStyle w:val="UMTrescpunktu"/>
        <w:numPr>
          <w:ilvl w:val="0"/>
          <w:numId w:val="33"/>
        </w:numPr>
        <w:spacing w:before="0" w:after="120"/>
        <w:ind w:left="851" w:hanging="284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lastRenderedPageBreak/>
        <w:t xml:space="preserve">ZGM 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>przetwarza dane osobowe wyłącznie w zakresie niezbędnym do przyjęcia zgłoszenia lub podjęcia ewentualn</w:t>
      </w:r>
      <w:r w:rsidR="007C5E4E" w:rsidRPr="004844FE">
        <w:rPr>
          <w:rStyle w:val="Domylnaczcionkaakapitu1"/>
          <w:rFonts w:ascii="Arial" w:hAnsi="Arial"/>
          <w:sz w:val="22"/>
          <w:szCs w:val="22"/>
        </w:rPr>
        <w:t>ych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 xml:space="preserve"> działa</w:t>
      </w:r>
      <w:r w:rsidR="007C5E4E" w:rsidRPr="004844FE">
        <w:rPr>
          <w:rStyle w:val="Domylnaczcionkaakapitu1"/>
          <w:rFonts w:ascii="Arial" w:hAnsi="Arial"/>
          <w:sz w:val="22"/>
          <w:szCs w:val="22"/>
        </w:rPr>
        <w:t>ń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 xml:space="preserve"> następcz</w:t>
      </w:r>
      <w:r w:rsidR="007C5E4E" w:rsidRPr="004844FE">
        <w:rPr>
          <w:rStyle w:val="Domylnaczcionkaakapitu1"/>
          <w:rFonts w:ascii="Arial" w:hAnsi="Arial"/>
          <w:sz w:val="22"/>
          <w:szCs w:val="22"/>
        </w:rPr>
        <w:t>ych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 xml:space="preserve">. </w:t>
      </w:r>
    </w:p>
    <w:p w14:paraId="5AEBAA6C" w14:textId="10418467" w:rsidR="00ED37D1" w:rsidRPr="004844FE" w:rsidRDefault="00E8678A" w:rsidP="00FF2DFE">
      <w:pPr>
        <w:pStyle w:val="UMTrescpunktu"/>
        <w:numPr>
          <w:ilvl w:val="0"/>
          <w:numId w:val="33"/>
        </w:numPr>
        <w:spacing w:before="0" w:after="120"/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Upoważniony p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>racownik jest zobowiązan</w:t>
      </w:r>
      <w:r w:rsidR="007C5E4E" w:rsidRPr="004844FE">
        <w:rPr>
          <w:rStyle w:val="Domylnaczcionkaakapitu1"/>
          <w:rFonts w:ascii="Arial" w:hAnsi="Arial"/>
          <w:sz w:val="22"/>
          <w:szCs w:val="22"/>
        </w:rPr>
        <w:t>y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 xml:space="preserve"> do usunięcia ze zgłoszenia danych osobowych, które nie mają znaczenia dla rozpatrywania zgłoszenia, w terminie 14 dni od </w:t>
      </w:r>
      <w:r w:rsidR="007C5E4E" w:rsidRPr="004844FE">
        <w:rPr>
          <w:rStyle w:val="Domylnaczcionkaakapitu1"/>
          <w:rFonts w:ascii="Arial" w:hAnsi="Arial"/>
          <w:sz w:val="22"/>
          <w:szCs w:val="22"/>
        </w:rPr>
        <w:t xml:space="preserve">momentu 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>ustalenia, że nie mają one znaczenia dla sprawy.</w:t>
      </w:r>
    </w:p>
    <w:p w14:paraId="186D028E" w14:textId="3C811B2A" w:rsidR="00ED37D1" w:rsidRPr="004844FE" w:rsidRDefault="00ED37D1" w:rsidP="00DD49C1">
      <w:pPr>
        <w:pStyle w:val="UMTresctekstu"/>
        <w:numPr>
          <w:ilvl w:val="0"/>
          <w:numId w:val="33"/>
        </w:numPr>
        <w:spacing w:after="120"/>
        <w:ind w:left="851" w:hanging="284"/>
        <w:jc w:val="both"/>
        <w:rPr>
          <w:rStyle w:val="Domylnaczcionkaakapitu1"/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Dane osobowe przetwarzane w związku z przyjęciem zgłoszenia lub podjęciem działań następczych oraz dokumenty  związane z zgłoszeniem</w:t>
      </w:r>
      <w:r w:rsidR="00852EE1" w:rsidRPr="004844FE">
        <w:rPr>
          <w:rStyle w:val="Domylnaczcionkaakapitu1"/>
          <w:rFonts w:ascii="Arial" w:hAnsi="Arial"/>
          <w:sz w:val="22"/>
          <w:szCs w:val="22"/>
        </w:rPr>
        <w:t xml:space="preserve">, w tym oświadczenia o poufności, </w:t>
      </w:r>
      <w:r w:rsidR="0016475C">
        <w:rPr>
          <w:rStyle w:val="Domylnaczcionkaakapitu1"/>
          <w:rFonts w:ascii="Arial" w:hAnsi="Arial"/>
          <w:sz w:val="22"/>
          <w:szCs w:val="22"/>
        </w:rPr>
        <w:br/>
      </w:r>
      <w:r w:rsidR="00852EE1" w:rsidRPr="004844FE">
        <w:rPr>
          <w:rStyle w:val="Domylnaczcionkaakapitu1"/>
          <w:rFonts w:ascii="Arial" w:hAnsi="Arial"/>
          <w:sz w:val="22"/>
          <w:szCs w:val="22"/>
        </w:rPr>
        <w:t>o których mowa w pkt. 5 zarządzenia,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są przechowywane przez okres 3 lat po zakończeniu roku kalendarzowego, w którym zakończono działania następcze</w:t>
      </w:r>
      <w:r w:rsidR="00C72322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>lub po zakończeniu postępowań zainicjowanych tymi działaniami. Po upływie tego okresu dane osobowe zostają bezpowrotnie usunięte, a dokumenty związane ze zgłoszeniem zniszczone. Ustawy z dnia 14 lipca 1983 r. o narodowym zasobie archiwalnym i archiwach</w:t>
      </w:r>
      <w:r w:rsidR="008B6441" w:rsidRPr="004844FE">
        <w:rPr>
          <w:rStyle w:val="Domylnaczcionkaakapitu1"/>
          <w:rFonts w:ascii="Arial" w:hAnsi="Arial"/>
          <w:sz w:val="22"/>
          <w:szCs w:val="22"/>
        </w:rPr>
        <w:t xml:space="preserve"> nie stosuje się. </w:t>
      </w:r>
    </w:p>
    <w:p w14:paraId="1B7AF1FB" w14:textId="6AAD8AFB" w:rsidR="00DD49C1" w:rsidRPr="004844FE" w:rsidRDefault="00DD49C1" w:rsidP="00DD49C1">
      <w:pPr>
        <w:pStyle w:val="UMTresctekstu"/>
        <w:numPr>
          <w:ilvl w:val="0"/>
          <w:numId w:val="33"/>
        </w:numPr>
        <w:spacing w:after="120"/>
        <w:ind w:left="851" w:hanging="284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 przypadku, gdy dokumenty zwi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>zane ze zg</w:t>
      </w:r>
      <w:r w:rsidRPr="004844FE">
        <w:rPr>
          <w:rStyle w:val="Domylnaczcionkaakapitu1"/>
          <w:rFonts w:ascii="Arial" w:hAnsi="Arial" w:hint="cs"/>
          <w:sz w:val="22"/>
          <w:szCs w:val="22"/>
        </w:rPr>
        <w:t>ł</w:t>
      </w:r>
      <w:r w:rsidRPr="004844FE">
        <w:rPr>
          <w:rStyle w:val="Domylnaczcionkaakapitu1"/>
          <w:rFonts w:ascii="Arial" w:hAnsi="Arial"/>
          <w:sz w:val="22"/>
          <w:szCs w:val="22"/>
        </w:rPr>
        <w:t>oszeniem stanowi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cz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ęść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akt post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ę</w:t>
      </w:r>
      <w:r w:rsidRPr="004844FE">
        <w:rPr>
          <w:rStyle w:val="Domylnaczcionkaakapitu1"/>
          <w:rFonts w:ascii="Arial" w:hAnsi="Arial"/>
          <w:sz w:val="22"/>
          <w:szCs w:val="22"/>
        </w:rPr>
        <w:t>powań przygotowawczych lub spraw s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>dowych, lub s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>dowo</w:t>
      </w:r>
      <w:r w:rsidR="00457F38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>administracyjnych nie podlegaj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zniszczeniu na zasadach okre</w:t>
      </w:r>
      <w:r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lonych w </w:t>
      </w:r>
      <w:r w:rsidR="00F573EE" w:rsidRPr="004844FE">
        <w:rPr>
          <w:rStyle w:val="Domylnaczcionkaakapitu1"/>
          <w:rFonts w:ascii="Arial" w:hAnsi="Arial"/>
          <w:sz w:val="22"/>
          <w:szCs w:val="22"/>
        </w:rPr>
        <w:t>pkt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. </w:t>
      </w:r>
      <w:r w:rsidR="004513C6" w:rsidRPr="004844FE">
        <w:rPr>
          <w:rStyle w:val="Domylnaczcionkaakapitu1"/>
          <w:rFonts w:ascii="Arial" w:hAnsi="Arial"/>
          <w:sz w:val="22"/>
          <w:szCs w:val="22"/>
        </w:rPr>
        <w:t>7</w:t>
      </w:r>
      <w:r w:rsidRPr="004844FE">
        <w:rPr>
          <w:rStyle w:val="Domylnaczcionkaakapitu1"/>
          <w:rFonts w:ascii="Arial" w:hAnsi="Arial"/>
          <w:sz w:val="22"/>
          <w:szCs w:val="22"/>
        </w:rPr>
        <w:t>.</w:t>
      </w:r>
    </w:p>
    <w:p w14:paraId="040E1AFE" w14:textId="355271A2" w:rsidR="00ED37D1" w:rsidRPr="004844FE" w:rsidRDefault="0033515C" w:rsidP="00F6357C">
      <w:pPr>
        <w:pStyle w:val="UMTresctekstu"/>
        <w:numPr>
          <w:ilvl w:val="0"/>
          <w:numId w:val="33"/>
        </w:numPr>
        <w:spacing w:after="120"/>
        <w:ind w:left="851" w:hanging="284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Inspektor Ochrony Danych (IOD)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 xml:space="preserve"> odnotowuje przetwarzanie danych osobowych w procesie przyjmowania zgłoszeń wewnętrznych </w:t>
      </w:r>
      <w:r w:rsidR="002A16CA">
        <w:rPr>
          <w:rStyle w:val="Domylnaczcionkaakapitu1"/>
          <w:rFonts w:ascii="Arial" w:hAnsi="Arial"/>
          <w:sz w:val="22"/>
          <w:szCs w:val="22"/>
        </w:rPr>
        <w:t>prowadzonym w</w:t>
      </w:r>
      <w:r w:rsidR="00ED37D1" w:rsidRPr="004844FE">
        <w:rPr>
          <w:rStyle w:val="Domylnaczcionkaakapitu1"/>
          <w:rFonts w:ascii="Arial" w:hAnsi="Arial"/>
          <w:sz w:val="22"/>
          <w:szCs w:val="22"/>
        </w:rPr>
        <w:t xml:space="preserve"> rejestrze czynności przetwarzania.</w:t>
      </w:r>
    </w:p>
    <w:p w14:paraId="0B479E28" w14:textId="2CEAC450" w:rsidR="00C72322" w:rsidRPr="004844FE" w:rsidRDefault="00913D1B" w:rsidP="00913D1B">
      <w:pPr>
        <w:pStyle w:val="UMTresctekstu"/>
        <w:numPr>
          <w:ilvl w:val="0"/>
          <w:numId w:val="33"/>
        </w:numPr>
        <w:spacing w:after="120"/>
        <w:ind w:left="851" w:hanging="425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W przypadku wniosku o dostęp do danych złożony przez osobę, której dane dotyczą nie ma zastosowania </w:t>
      </w:r>
      <w:r w:rsidR="00C72322" w:rsidRPr="004844FE">
        <w:rPr>
          <w:rStyle w:val="Domylnaczcionkaakapitu1"/>
          <w:rFonts w:ascii="Arial" w:hAnsi="Arial"/>
          <w:sz w:val="22"/>
          <w:szCs w:val="22"/>
        </w:rPr>
        <w:t xml:space="preserve">art. 15 ust. 1 lit. g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ogólnego </w:t>
      </w:r>
      <w:r w:rsidR="00C72322" w:rsidRPr="004844FE">
        <w:rPr>
          <w:rStyle w:val="Domylnaczcionkaakapitu1"/>
          <w:rFonts w:ascii="Arial" w:hAnsi="Arial"/>
          <w:sz w:val="22"/>
          <w:szCs w:val="22"/>
        </w:rPr>
        <w:t xml:space="preserve">rozporządzenia o 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ochronie danych (RODO) </w:t>
      </w:r>
      <w:r w:rsidR="00977F08">
        <w:rPr>
          <w:rStyle w:val="Domylnaczcionkaakapitu1"/>
          <w:rFonts w:ascii="Arial" w:hAnsi="Arial"/>
          <w:sz w:val="22"/>
          <w:szCs w:val="22"/>
        </w:rPr>
        <w:br/>
      </w:r>
      <w:r w:rsidR="00C72322" w:rsidRPr="004844FE">
        <w:rPr>
          <w:rStyle w:val="Domylnaczcionkaakapitu1"/>
          <w:rFonts w:ascii="Arial" w:hAnsi="Arial"/>
          <w:sz w:val="22"/>
          <w:szCs w:val="22"/>
        </w:rPr>
        <w:t>w zakresie przekazania informacji o źródle pozyskania danych osobowych, chyba że sygnalista wyraził wyraźną zgodę na takie przekazanie.</w:t>
      </w:r>
    </w:p>
    <w:p w14:paraId="7E1B3DEE" w14:textId="011938AE" w:rsidR="004C10C0" w:rsidRPr="004844FE" w:rsidRDefault="004C10C0" w:rsidP="00FF2DFE">
      <w:pPr>
        <w:pStyle w:val="UMTresctekstu"/>
        <w:numPr>
          <w:ilvl w:val="0"/>
          <w:numId w:val="33"/>
        </w:numPr>
        <w:spacing w:after="120"/>
        <w:ind w:left="851" w:hanging="425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Do zgłaszania i przyjmowania przez administratora danych osobowych wniosków o dostęp </w:t>
      </w:r>
      <w:r w:rsidR="00977F08">
        <w:rPr>
          <w:rStyle w:val="Domylnaczcionkaakapitu1"/>
          <w:rFonts w:ascii="Arial" w:hAnsi="Arial"/>
          <w:sz w:val="22"/>
          <w:szCs w:val="22"/>
        </w:rPr>
        <w:br/>
      </w:r>
      <w:r w:rsidRPr="004844FE">
        <w:rPr>
          <w:rStyle w:val="Domylnaczcionkaakapitu1"/>
          <w:rFonts w:ascii="Arial" w:hAnsi="Arial"/>
          <w:sz w:val="22"/>
          <w:szCs w:val="22"/>
        </w:rPr>
        <w:t>i sprostowanie danych przez osoby, których dotyczy zgłoszenie, osoby pomagaj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cej </w:t>
      </w:r>
      <w:r w:rsidR="00977F08">
        <w:rPr>
          <w:rStyle w:val="Domylnaczcionkaakapitu1"/>
          <w:rFonts w:ascii="Arial" w:hAnsi="Arial"/>
          <w:sz w:val="22"/>
          <w:szCs w:val="22"/>
        </w:rPr>
        <w:br/>
      </w:r>
      <w:r w:rsidRPr="004844FE">
        <w:rPr>
          <w:rStyle w:val="Domylnaczcionkaakapitu1"/>
          <w:rFonts w:ascii="Arial" w:hAnsi="Arial"/>
          <w:sz w:val="22"/>
          <w:szCs w:val="22"/>
        </w:rPr>
        <w:t>w dokonaniu zg</w:t>
      </w:r>
      <w:r w:rsidRPr="004844FE">
        <w:rPr>
          <w:rStyle w:val="Domylnaczcionkaakapitu1"/>
          <w:rFonts w:ascii="Arial" w:hAnsi="Arial" w:hint="cs"/>
          <w:sz w:val="22"/>
          <w:szCs w:val="22"/>
        </w:rPr>
        <w:t>ł</w:t>
      </w:r>
      <w:r w:rsidRPr="004844FE">
        <w:rPr>
          <w:rStyle w:val="Domylnaczcionkaakapitu1"/>
          <w:rFonts w:ascii="Arial" w:hAnsi="Arial"/>
          <w:sz w:val="22"/>
          <w:szCs w:val="22"/>
        </w:rPr>
        <w:t>oszenia oraz osoby powi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>zanej z sygnalist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służy system do przyjmowania zgłoszeń</w:t>
      </w:r>
      <w:r w:rsidR="00AF596C">
        <w:rPr>
          <w:rStyle w:val="Domylnaczcionkaakapitu1"/>
          <w:rFonts w:ascii="Arial" w:hAnsi="Arial"/>
          <w:sz w:val="22"/>
          <w:szCs w:val="22"/>
        </w:rPr>
        <w:t>. IOD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E64022" w:rsidRPr="004844FE">
        <w:rPr>
          <w:rStyle w:val="Domylnaczcionkaakapitu1"/>
          <w:rFonts w:ascii="Arial" w:hAnsi="Arial"/>
          <w:sz w:val="22"/>
          <w:szCs w:val="22"/>
        </w:rPr>
        <w:t>odpowiada za podjęcie właściwych działań po otrzymaniu tego rodzaju zgłoszenia.</w:t>
      </w:r>
    </w:p>
    <w:p w14:paraId="5BF5F091" w14:textId="3FA01D6A" w:rsidR="00ED37D1" w:rsidRPr="004844FE" w:rsidRDefault="00ED37D1" w:rsidP="00FF2DFE">
      <w:pPr>
        <w:pStyle w:val="UMTresctekstu"/>
        <w:numPr>
          <w:ilvl w:val="0"/>
          <w:numId w:val="33"/>
        </w:numPr>
        <w:spacing w:after="120"/>
        <w:ind w:left="851" w:hanging="425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Obowiązki informacyjne są realizowane</w:t>
      </w:r>
      <w:r w:rsidR="00852EE1" w:rsidRPr="004844FE">
        <w:rPr>
          <w:rStyle w:val="Domylnaczcionkaakapitu1"/>
          <w:rFonts w:ascii="Arial" w:hAnsi="Arial"/>
          <w:sz w:val="22"/>
          <w:szCs w:val="22"/>
        </w:rPr>
        <w:t xml:space="preserve"> przez pracownika</w:t>
      </w:r>
      <w:r w:rsidR="0033515C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852EE1" w:rsidRPr="004844FE">
        <w:rPr>
          <w:rStyle w:val="Domylnaczcionkaakapitu1"/>
          <w:rFonts w:ascii="Arial" w:hAnsi="Arial"/>
          <w:sz w:val="22"/>
          <w:szCs w:val="22"/>
        </w:rPr>
        <w:t>odpowiedzialnego za przyjmowanie i weryfikację zgłoszeń</w:t>
      </w:r>
      <w:r w:rsidRPr="004844FE">
        <w:rPr>
          <w:rStyle w:val="Domylnaczcionkaakapitu1"/>
          <w:rFonts w:ascii="Arial" w:hAnsi="Arial"/>
          <w:sz w:val="22"/>
          <w:szCs w:val="22"/>
        </w:rPr>
        <w:t>:</w:t>
      </w:r>
    </w:p>
    <w:p w14:paraId="5C77EAEA" w14:textId="4CD43C6E" w:rsidR="00D37243" w:rsidRPr="004844FE" w:rsidRDefault="00D37243" w:rsidP="00F6357C">
      <w:pPr>
        <w:pStyle w:val="UMTresctekstu"/>
        <w:numPr>
          <w:ilvl w:val="0"/>
          <w:numId w:val="34"/>
        </w:numPr>
        <w:spacing w:after="120"/>
        <w:ind w:left="1134" w:hanging="283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wobec sygnalisty</w:t>
      </w:r>
      <w:r w:rsidR="001C7C41" w:rsidRPr="004844FE">
        <w:rPr>
          <w:rStyle w:val="Domylnaczcionkaakapitu1"/>
          <w:rFonts w:ascii="Arial" w:hAnsi="Arial"/>
          <w:sz w:val="22"/>
          <w:szCs w:val="22"/>
        </w:rPr>
        <w:t xml:space="preserve"> -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poprzez klauzul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ę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informacyjn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FD4898" w:rsidRPr="004844FE">
        <w:rPr>
          <w:rStyle w:val="Domylnaczcionkaakapitu1"/>
          <w:rFonts w:ascii="Arial" w:hAnsi="Arial"/>
          <w:sz w:val="22"/>
          <w:szCs w:val="22"/>
        </w:rPr>
        <w:t xml:space="preserve">stanowiącą załącznik nr </w:t>
      </w:r>
      <w:r w:rsidR="00F30762" w:rsidRPr="004844FE">
        <w:rPr>
          <w:rStyle w:val="Domylnaczcionkaakapitu1"/>
          <w:rFonts w:ascii="Arial" w:hAnsi="Arial"/>
          <w:sz w:val="22"/>
          <w:szCs w:val="22"/>
        </w:rPr>
        <w:t xml:space="preserve">3 </w:t>
      </w:r>
      <w:r w:rsidR="00FD4898" w:rsidRPr="004844FE">
        <w:rPr>
          <w:rStyle w:val="Domylnaczcionkaakapitu1"/>
          <w:rFonts w:ascii="Arial" w:hAnsi="Arial"/>
          <w:sz w:val="22"/>
          <w:szCs w:val="22"/>
        </w:rPr>
        <w:t xml:space="preserve">do zarządzenia, </w:t>
      </w:r>
      <w:r w:rsidRPr="004844FE">
        <w:rPr>
          <w:rStyle w:val="Domylnaczcionkaakapitu1"/>
          <w:rFonts w:ascii="Arial" w:hAnsi="Arial"/>
          <w:sz w:val="22"/>
          <w:szCs w:val="22"/>
        </w:rPr>
        <w:t>zamieszczon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w systemie do przyjmowania zgłoszeń,</w:t>
      </w:r>
    </w:p>
    <w:p w14:paraId="2539C6ED" w14:textId="77777777" w:rsidR="00811167" w:rsidRDefault="00DC33F7" w:rsidP="00135DD2">
      <w:pPr>
        <w:pStyle w:val="UMTresctekstu"/>
        <w:numPr>
          <w:ilvl w:val="0"/>
          <w:numId w:val="34"/>
        </w:numPr>
        <w:spacing w:after="120"/>
        <w:ind w:hanging="7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F30762" w:rsidRPr="004844FE">
        <w:rPr>
          <w:rStyle w:val="Domylnaczcionkaakapitu1"/>
          <w:rFonts w:ascii="Arial" w:hAnsi="Arial"/>
          <w:sz w:val="22"/>
          <w:szCs w:val="22"/>
        </w:rPr>
        <w:t>wobec osoby, której dotyczy zg</w:t>
      </w:r>
      <w:r w:rsidR="00F30762" w:rsidRPr="004844FE">
        <w:rPr>
          <w:rStyle w:val="Domylnaczcionkaakapitu1"/>
          <w:rFonts w:ascii="Arial" w:hAnsi="Arial" w:hint="cs"/>
          <w:sz w:val="22"/>
          <w:szCs w:val="22"/>
        </w:rPr>
        <w:t>ł</w:t>
      </w:r>
      <w:r w:rsidR="00F30762" w:rsidRPr="004844FE">
        <w:rPr>
          <w:rStyle w:val="Domylnaczcionkaakapitu1"/>
          <w:rFonts w:ascii="Arial" w:hAnsi="Arial"/>
          <w:sz w:val="22"/>
          <w:szCs w:val="22"/>
        </w:rPr>
        <w:t>oszenie</w:t>
      </w:r>
      <w:r w:rsidR="00811167">
        <w:rPr>
          <w:rStyle w:val="Domylnaczcionkaakapitu1"/>
          <w:rFonts w:ascii="Arial" w:hAnsi="Arial"/>
          <w:sz w:val="22"/>
          <w:szCs w:val="22"/>
        </w:rPr>
        <w:t>:</w:t>
      </w:r>
    </w:p>
    <w:p w14:paraId="4146D3F6" w14:textId="00FDCDE2" w:rsidR="00811167" w:rsidRDefault="00135DD2" w:rsidP="00811167">
      <w:pPr>
        <w:pStyle w:val="UMTresctekstu"/>
        <w:numPr>
          <w:ilvl w:val="1"/>
          <w:numId w:val="34"/>
        </w:numPr>
        <w:spacing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135DD2">
        <w:rPr>
          <w:rStyle w:val="Domylnaczcionkaakapitu1"/>
          <w:rFonts w:ascii="Arial" w:hAnsi="Arial"/>
          <w:sz w:val="22"/>
          <w:szCs w:val="22"/>
        </w:rPr>
        <w:t>poprzez klauzul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ę</w:t>
      </w:r>
      <w:r w:rsidRPr="00135DD2">
        <w:rPr>
          <w:rStyle w:val="Domylnaczcionkaakapitu1"/>
          <w:rFonts w:ascii="Arial" w:hAnsi="Arial"/>
          <w:sz w:val="22"/>
          <w:szCs w:val="22"/>
        </w:rPr>
        <w:t xml:space="preserve"> informacyjn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ą</w:t>
      </w:r>
      <w:r w:rsidRPr="00135DD2">
        <w:rPr>
          <w:rStyle w:val="Domylnaczcionkaakapitu1"/>
          <w:rFonts w:ascii="Arial" w:hAnsi="Arial"/>
          <w:sz w:val="22"/>
          <w:szCs w:val="22"/>
        </w:rPr>
        <w:t xml:space="preserve"> stanowi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ą</w:t>
      </w:r>
      <w:r w:rsidRPr="00135DD2">
        <w:rPr>
          <w:rStyle w:val="Domylnaczcionkaakapitu1"/>
          <w:rFonts w:ascii="Arial" w:hAnsi="Arial"/>
          <w:sz w:val="22"/>
          <w:szCs w:val="22"/>
        </w:rPr>
        <w:t>c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ą</w:t>
      </w:r>
      <w:r w:rsidRPr="00135DD2">
        <w:rPr>
          <w:rStyle w:val="Domylnaczcionkaakapitu1"/>
          <w:rFonts w:ascii="Arial" w:hAnsi="Arial"/>
          <w:sz w:val="22"/>
          <w:szCs w:val="22"/>
        </w:rPr>
        <w:t xml:space="preserve"> za</w:t>
      </w:r>
      <w:r w:rsidRPr="00135DD2">
        <w:rPr>
          <w:rStyle w:val="Domylnaczcionkaakapitu1"/>
          <w:rFonts w:ascii="Arial" w:hAnsi="Arial" w:hint="cs"/>
          <w:sz w:val="22"/>
          <w:szCs w:val="22"/>
        </w:rPr>
        <w:t>łą</w:t>
      </w:r>
      <w:r w:rsidRPr="00135DD2">
        <w:rPr>
          <w:rStyle w:val="Domylnaczcionkaakapitu1"/>
          <w:rFonts w:ascii="Arial" w:hAnsi="Arial"/>
          <w:sz w:val="22"/>
          <w:szCs w:val="22"/>
        </w:rPr>
        <w:t>cznik nr 4 do zarz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ą</w:t>
      </w:r>
      <w:r w:rsidRPr="00135DD2">
        <w:rPr>
          <w:rStyle w:val="Domylnaczcionkaakapitu1"/>
          <w:rFonts w:ascii="Arial" w:hAnsi="Arial"/>
          <w:sz w:val="22"/>
          <w:szCs w:val="22"/>
        </w:rPr>
        <w:t>dzenia, opublikowan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ą</w:t>
      </w:r>
      <w:r w:rsidRPr="00135DD2">
        <w:rPr>
          <w:rStyle w:val="Domylnaczcionkaakapitu1"/>
          <w:rFonts w:ascii="Arial" w:hAnsi="Arial"/>
          <w:sz w:val="22"/>
          <w:szCs w:val="22"/>
        </w:rPr>
        <w:t xml:space="preserve"> w Biuletynie Informacji Publicznej </w:t>
      </w:r>
      <w:r w:rsidR="0033515C">
        <w:rPr>
          <w:rStyle w:val="Domylnaczcionkaakapitu1"/>
          <w:rFonts w:ascii="Arial" w:hAnsi="Arial"/>
          <w:sz w:val="22"/>
          <w:szCs w:val="22"/>
        </w:rPr>
        <w:t>ZGM</w:t>
      </w:r>
      <w:r w:rsidR="0033515C" w:rsidRPr="00135DD2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135DD2">
        <w:rPr>
          <w:rStyle w:val="Domylnaczcionkaakapitu1"/>
          <w:rFonts w:ascii="Arial" w:hAnsi="Arial"/>
          <w:sz w:val="22"/>
          <w:szCs w:val="22"/>
        </w:rPr>
        <w:t xml:space="preserve">oraz </w:t>
      </w:r>
    </w:p>
    <w:p w14:paraId="27AA3103" w14:textId="23D00842" w:rsidR="009B3B6D" w:rsidRPr="004844FE" w:rsidRDefault="00135DD2" w:rsidP="007140BB">
      <w:pPr>
        <w:pStyle w:val="UMTresctekstu"/>
        <w:numPr>
          <w:ilvl w:val="1"/>
          <w:numId w:val="34"/>
        </w:numPr>
        <w:spacing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135DD2">
        <w:rPr>
          <w:rStyle w:val="Domylnaczcionkaakapitu1"/>
          <w:rFonts w:ascii="Arial" w:hAnsi="Arial"/>
          <w:sz w:val="22"/>
          <w:szCs w:val="22"/>
        </w:rPr>
        <w:t>poprzez osobiste przekazanie klauzuli przez pracownika przyjmuj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ą</w:t>
      </w:r>
      <w:r w:rsidRPr="00135DD2">
        <w:rPr>
          <w:rStyle w:val="Domylnaczcionkaakapitu1"/>
          <w:rFonts w:ascii="Arial" w:hAnsi="Arial"/>
          <w:sz w:val="22"/>
          <w:szCs w:val="22"/>
        </w:rPr>
        <w:t>cego zg</w:t>
      </w:r>
      <w:r w:rsidRPr="00135DD2">
        <w:rPr>
          <w:rStyle w:val="Domylnaczcionkaakapitu1"/>
          <w:rFonts w:ascii="Arial" w:hAnsi="Arial" w:hint="cs"/>
          <w:sz w:val="22"/>
          <w:szCs w:val="22"/>
        </w:rPr>
        <w:t>ł</w:t>
      </w:r>
      <w:r w:rsidRPr="00135DD2">
        <w:rPr>
          <w:rStyle w:val="Domylnaczcionkaakapitu1"/>
          <w:rFonts w:ascii="Arial" w:hAnsi="Arial"/>
          <w:sz w:val="22"/>
          <w:szCs w:val="22"/>
        </w:rPr>
        <w:t>oszenie. Ka</w:t>
      </w:r>
      <w:r w:rsidRPr="00135DD2">
        <w:rPr>
          <w:rStyle w:val="Domylnaczcionkaakapitu1"/>
          <w:rFonts w:ascii="Arial" w:hAnsi="Arial" w:hint="cs"/>
          <w:sz w:val="22"/>
          <w:szCs w:val="22"/>
        </w:rPr>
        <w:t>ż</w:t>
      </w:r>
      <w:r w:rsidRPr="00135DD2">
        <w:rPr>
          <w:rStyle w:val="Domylnaczcionkaakapitu1"/>
          <w:rFonts w:ascii="Arial" w:hAnsi="Arial"/>
          <w:sz w:val="22"/>
          <w:szCs w:val="22"/>
        </w:rPr>
        <w:t>dy tego rodzaju przypadek nale</w:t>
      </w:r>
      <w:r w:rsidRPr="00135DD2">
        <w:rPr>
          <w:rStyle w:val="Domylnaczcionkaakapitu1"/>
          <w:rFonts w:ascii="Arial" w:hAnsi="Arial" w:hint="cs"/>
          <w:sz w:val="22"/>
          <w:szCs w:val="22"/>
        </w:rPr>
        <w:t>ż</w:t>
      </w:r>
      <w:r w:rsidRPr="00135DD2">
        <w:rPr>
          <w:rStyle w:val="Domylnaczcionkaakapitu1"/>
          <w:rFonts w:ascii="Arial" w:hAnsi="Arial"/>
          <w:sz w:val="22"/>
          <w:szCs w:val="22"/>
        </w:rPr>
        <w:t>y rozpatrywa</w:t>
      </w:r>
      <w:r w:rsidRPr="00135DD2">
        <w:rPr>
          <w:rStyle w:val="Domylnaczcionkaakapitu1"/>
          <w:rFonts w:ascii="Arial" w:hAnsi="Arial" w:hint="cs"/>
          <w:sz w:val="22"/>
          <w:szCs w:val="22"/>
        </w:rPr>
        <w:t>ć</w:t>
      </w:r>
      <w:r w:rsidRPr="00135DD2">
        <w:rPr>
          <w:rStyle w:val="Domylnaczcionkaakapitu1"/>
          <w:rFonts w:ascii="Arial" w:hAnsi="Arial"/>
          <w:sz w:val="22"/>
          <w:szCs w:val="22"/>
        </w:rPr>
        <w:t xml:space="preserve"> indywidualnie.</w:t>
      </w:r>
    </w:p>
    <w:p w14:paraId="79138185" w14:textId="79C7B86B" w:rsidR="009B3B6D" w:rsidRPr="004844FE" w:rsidRDefault="009C6117" w:rsidP="00135DD2">
      <w:pPr>
        <w:pStyle w:val="UMTresctekstu"/>
        <w:numPr>
          <w:ilvl w:val="0"/>
          <w:numId w:val="34"/>
        </w:numPr>
        <w:spacing w:after="120"/>
        <w:ind w:hanging="76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850792" w:rsidRPr="004844FE">
        <w:rPr>
          <w:rStyle w:val="Domylnaczcionkaakapitu1"/>
          <w:rFonts w:ascii="Arial" w:hAnsi="Arial"/>
          <w:sz w:val="22"/>
          <w:szCs w:val="22"/>
        </w:rPr>
        <w:t>wobec osoby pomagaj</w:t>
      </w:r>
      <w:r w:rsidR="00850792"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="00850792" w:rsidRPr="004844FE">
        <w:rPr>
          <w:rStyle w:val="Domylnaczcionkaakapitu1"/>
          <w:rFonts w:ascii="Arial" w:hAnsi="Arial"/>
          <w:sz w:val="22"/>
          <w:szCs w:val="22"/>
        </w:rPr>
        <w:t>cej w dokonaniu zg</w:t>
      </w:r>
      <w:r w:rsidR="00850792" w:rsidRPr="004844FE">
        <w:rPr>
          <w:rStyle w:val="Domylnaczcionkaakapitu1"/>
          <w:rFonts w:ascii="Arial" w:hAnsi="Arial" w:hint="cs"/>
          <w:sz w:val="22"/>
          <w:szCs w:val="22"/>
        </w:rPr>
        <w:t>ł</w:t>
      </w:r>
      <w:r w:rsidR="00850792" w:rsidRPr="004844FE">
        <w:rPr>
          <w:rStyle w:val="Domylnaczcionkaakapitu1"/>
          <w:rFonts w:ascii="Arial" w:hAnsi="Arial"/>
          <w:sz w:val="22"/>
          <w:szCs w:val="22"/>
        </w:rPr>
        <w:t>oszenia oraz, je</w:t>
      </w:r>
      <w:r w:rsidR="00850792"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="00850792" w:rsidRPr="004844FE">
        <w:rPr>
          <w:rStyle w:val="Domylnaczcionkaakapitu1"/>
          <w:rFonts w:ascii="Arial" w:hAnsi="Arial"/>
          <w:sz w:val="22"/>
          <w:szCs w:val="22"/>
        </w:rPr>
        <w:t>li jest to uzasadnione przetworzeniem danych w danym przypadku, tak</w:t>
      </w:r>
      <w:r w:rsidR="00850792" w:rsidRPr="004844FE">
        <w:rPr>
          <w:rStyle w:val="Domylnaczcionkaakapitu1"/>
          <w:rFonts w:ascii="Arial" w:hAnsi="Arial" w:hint="cs"/>
          <w:sz w:val="22"/>
          <w:szCs w:val="22"/>
        </w:rPr>
        <w:t>ż</w:t>
      </w:r>
      <w:r w:rsidR="00850792" w:rsidRPr="004844FE">
        <w:rPr>
          <w:rStyle w:val="Domylnaczcionkaakapitu1"/>
          <w:rFonts w:ascii="Arial" w:hAnsi="Arial"/>
          <w:sz w:val="22"/>
          <w:szCs w:val="22"/>
        </w:rPr>
        <w:t>e wobec osoby powi</w:t>
      </w:r>
      <w:r w:rsidR="00850792"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="00850792" w:rsidRPr="004844FE">
        <w:rPr>
          <w:rStyle w:val="Domylnaczcionkaakapitu1"/>
          <w:rFonts w:ascii="Arial" w:hAnsi="Arial"/>
          <w:sz w:val="22"/>
          <w:szCs w:val="22"/>
        </w:rPr>
        <w:t>zanej z sygnalist</w:t>
      </w:r>
      <w:r w:rsidR="00850792"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="009B3B6D" w:rsidRPr="004844FE">
        <w:rPr>
          <w:rStyle w:val="Domylnaczcionkaakapitu1"/>
          <w:rFonts w:ascii="Arial" w:hAnsi="Arial"/>
          <w:sz w:val="22"/>
          <w:szCs w:val="22"/>
        </w:rPr>
        <w:t>:</w:t>
      </w:r>
    </w:p>
    <w:p w14:paraId="475F2D02" w14:textId="54F89664" w:rsidR="00DC33F7" w:rsidRPr="004844FE" w:rsidRDefault="00850792" w:rsidP="009B3B6D">
      <w:pPr>
        <w:pStyle w:val="UMTresctekstu"/>
        <w:numPr>
          <w:ilvl w:val="1"/>
          <w:numId w:val="34"/>
        </w:numPr>
        <w:spacing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poprzez klauzul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ę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informacyjn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stanowi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>c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za</w:t>
      </w:r>
      <w:r w:rsidRPr="004844FE">
        <w:rPr>
          <w:rStyle w:val="Domylnaczcionkaakapitu1"/>
          <w:rFonts w:ascii="Arial" w:hAnsi="Arial" w:hint="cs"/>
          <w:sz w:val="22"/>
          <w:szCs w:val="22"/>
        </w:rPr>
        <w:t>łą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cznik nr </w:t>
      </w:r>
      <w:r w:rsidR="00C47B3C" w:rsidRPr="004844FE">
        <w:rPr>
          <w:rStyle w:val="Domylnaczcionkaakapitu1"/>
          <w:rFonts w:ascii="Arial" w:hAnsi="Arial"/>
          <w:sz w:val="22"/>
          <w:szCs w:val="22"/>
        </w:rPr>
        <w:t>5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do zarz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>dzenia opublikowan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w Biuletynie Informacji Publicznej </w:t>
      </w:r>
      <w:r w:rsidR="0033515C">
        <w:rPr>
          <w:rStyle w:val="Domylnaczcionkaakapitu1"/>
          <w:rFonts w:ascii="Arial" w:hAnsi="Arial"/>
          <w:sz w:val="22"/>
          <w:szCs w:val="22"/>
        </w:rPr>
        <w:t>ZGM</w:t>
      </w:r>
      <w:r w:rsidR="0033515C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DC33F7" w:rsidRPr="004844FE">
        <w:rPr>
          <w:rStyle w:val="Domylnaczcionkaakapitu1"/>
          <w:rFonts w:ascii="Arial" w:hAnsi="Arial"/>
          <w:sz w:val="22"/>
          <w:szCs w:val="22"/>
        </w:rPr>
        <w:t>oraz</w:t>
      </w:r>
    </w:p>
    <w:p w14:paraId="3A07E054" w14:textId="5FAE5750" w:rsidR="00155840" w:rsidRDefault="00850792">
      <w:pPr>
        <w:pStyle w:val="UMTresctekstu"/>
        <w:numPr>
          <w:ilvl w:val="1"/>
          <w:numId w:val="34"/>
        </w:numPr>
        <w:spacing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 przypadku, kiedy jest to możliwe, poprzez osobiste przekazanie klauzuli przez pracownika przyjmującego zgłoszenie</w:t>
      </w:r>
      <w:r w:rsidR="00DC33F7" w:rsidRPr="004844FE">
        <w:rPr>
          <w:rStyle w:val="Domylnaczcionkaakapitu1"/>
          <w:rFonts w:ascii="Arial" w:hAnsi="Arial"/>
          <w:sz w:val="22"/>
          <w:szCs w:val="22"/>
        </w:rPr>
        <w:t>. W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przypadku braku możliwości udzielenia informacji, zastosowanie ma art. </w:t>
      </w:r>
      <w:r w:rsidR="004349E3" w:rsidRPr="004844FE">
        <w:rPr>
          <w:rStyle w:val="Domylnaczcionkaakapitu1"/>
          <w:rFonts w:ascii="Arial" w:hAnsi="Arial"/>
          <w:sz w:val="22"/>
          <w:szCs w:val="22"/>
        </w:rPr>
        <w:t xml:space="preserve">14 ust.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5 lit. b lub c </w:t>
      </w:r>
      <w:r w:rsidR="00FA21C6" w:rsidRPr="004844FE">
        <w:rPr>
          <w:rStyle w:val="Domylnaczcionkaakapitu1"/>
          <w:rFonts w:ascii="Arial" w:hAnsi="Arial"/>
          <w:sz w:val="22"/>
          <w:szCs w:val="22"/>
        </w:rPr>
        <w:t>RODO</w:t>
      </w:r>
      <w:r w:rsidRPr="004844FE">
        <w:rPr>
          <w:rStyle w:val="Domylnaczcionkaakapitu1"/>
          <w:rFonts w:ascii="Arial" w:hAnsi="Arial"/>
          <w:sz w:val="22"/>
          <w:szCs w:val="22"/>
        </w:rPr>
        <w:t>. Każdy tego rodzaju przypadek należy rozpatrywać indywidualnie.</w:t>
      </w:r>
    </w:p>
    <w:p w14:paraId="31F4778B" w14:textId="77777777" w:rsidR="0000548B" w:rsidRPr="004844FE" w:rsidRDefault="0000548B" w:rsidP="0097057A">
      <w:pPr>
        <w:pStyle w:val="UMTresctekstu"/>
        <w:spacing w:after="120"/>
        <w:ind w:left="1287" w:firstLine="0"/>
        <w:jc w:val="both"/>
        <w:rPr>
          <w:rStyle w:val="Domylnaczcionkaakapitu1"/>
          <w:rFonts w:ascii="Arial" w:hAnsi="Arial"/>
          <w:sz w:val="22"/>
          <w:szCs w:val="22"/>
        </w:rPr>
      </w:pPr>
    </w:p>
    <w:p w14:paraId="5E38E533" w14:textId="38E37601" w:rsidR="00E31956" w:rsidRDefault="00646FEA" w:rsidP="00B40D93">
      <w:pPr>
        <w:pStyle w:val="UMTresctekstu"/>
        <w:numPr>
          <w:ilvl w:val="0"/>
          <w:numId w:val="14"/>
        </w:numPr>
        <w:spacing w:after="120"/>
        <w:jc w:val="both"/>
        <w:rPr>
          <w:rStyle w:val="Domylnaczcionkaakapitu1"/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 xml:space="preserve">Ochrona </w:t>
      </w:r>
      <w:r w:rsidR="00ED37D1" w:rsidRPr="004844FE">
        <w:rPr>
          <w:rStyle w:val="Domylnaczcionkaakapitu1"/>
          <w:rFonts w:ascii="Arial" w:hAnsi="Arial"/>
          <w:b/>
          <w:sz w:val="22"/>
          <w:szCs w:val="22"/>
        </w:rPr>
        <w:t>przed działaniami odwetowymi</w:t>
      </w:r>
    </w:p>
    <w:p w14:paraId="24237046" w14:textId="77777777" w:rsidR="00331B16" w:rsidRPr="004844FE" w:rsidRDefault="00331B16" w:rsidP="00E2586E">
      <w:pPr>
        <w:pStyle w:val="UMTresctekstu"/>
        <w:spacing w:after="120"/>
        <w:ind w:left="1080" w:firstLine="0"/>
        <w:jc w:val="both"/>
        <w:rPr>
          <w:rFonts w:ascii="Arial" w:hAnsi="Arial"/>
          <w:b/>
          <w:sz w:val="22"/>
          <w:szCs w:val="22"/>
        </w:rPr>
      </w:pPr>
    </w:p>
    <w:p w14:paraId="43A8947D" w14:textId="3D4A9410" w:rsidR="002A2506" w:rsidRPr="004844FE" w:rsidRDefault="002A2506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Ochronie podlegaj</w:t>
      </w:r>
      <w:r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sygnali</w:t>
      </w:r>
      <w:r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Pr="004844FE">
        <w:rPr>
          <w:rStyle w:val="Domylnaczcionkaakapitu1"/>
          <w:rFonts w:ascii="Arial" w:hAnsi="Arial"/>
          <w:sz w:val="22"/>
          <w:szCs w:val="22"/>
        </w:rPr>
        <w:t>ci i osoby</w:t>
      </w:r>
      <w:r w:rsidR="00A5139C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B00FA2" w:rsidRPr="004844FE">
        <w:rPr>
          <w:rStyle w:val="Domylnaczcionkaakapitu1"/>
          <w:rFonts w:ascii="Arial" w:hAnsi="Arial"/>
          <w:sz w:val="22"/>
          <w:szCs w:val="22"/>
        </w:rPr>
        <w:t>pomagające w dokonaniu zgłoszenia</w:t>
      </w:r>
      <w:r w:rsidR="00537339" w:rsidRPr="004844FE">
        <w:rPr>
          <w:rStyle w:val="Domylnaczcionkaakapitu1"/>
          <w:rFonts w:ascii="Arial" w:hAnsi="Arial"/>
          <w:sz w:val="22"/>
          <w:szCs w:val="22"/>
        </w:rPr>
        <w:t xml:space="preserve"> wewnętrznego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04165E" w:rsidRPr="004844FE">
        <w:rPr>
          <w:rStyle w:val="Domylnaczcionkaakapitu1"/>
          <w:rFonts w:ascii="Arial" w:hAnsi="Arial"/>
          <w:sz w:val="22"/>
          <w:szCs w:val="22"/>
        </w:rPr>
        <w:t>lub są z sygnalistą powiązane</w:t>
      </w:r>
      <w:r w:rsidR="00D77DE5" w:rsidRPr="004844FE">
        <w:rPr>
          <w:rStyle w:val="Domylnaczcionkaakapitu1"/>
          <w:rFonts w:ascii="Arial" w:hAnsi="Arial"/>
          <w:sz w:val="22"/>
          <w:szCs w:val="22"/>
        </w:rPr>
        <w:t xml:space="preserve">, a także osoby prawne </w:t>
      </w:r>
      <w:r w:rsidR="00D77DE5" w:rsidRPr="004844FE">
        <w:rPr>
          <w:rStyle w:val="Domylnaczcionkaakapitu1"/>
          <w:rFonts w:ascii="Arial" w:hAnsi="Arial" w:hint="eastAsia"/>
          <w:sz w:val="22"/>
          <w:szCs w:val="22"/>
        </w:rPr>
        <w:t>lub inne jednostki organizacyjn</w:t>
      </w:r>
      <w:r w:rsidR="00D77DE5" w:rsidRPr="004844FE">
        <w:rPr>
          <w:rStyle w:val="Domylnaczcionkaakapitu1"/>
          <w:rFonts w:ascii="Arial" w:hAnsi="Arial"/>
          <w:sz w:val="22"/>
          <w:szCs w:val="22"/>
        </w:rPr>
        <w:t xml:space="preserve">e 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pomagaj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ce sygnali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cie lub z nim powi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zane, w szczególno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ci stanowi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ce w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ł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asno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ść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 xml:space="preserve"> sygnalisty lub go zatrudniaj</w:t>
      </w:r>
      <w:r w:rsidR="004C5388" w:rsidRPr="004844FE">
        <w:rPr>
          <w:rStyle w:val="Domylnaczcionkaakapitu1"/>
          <w:rFonts w:ascii="Arial" w:hAnsi="Arial" w:hint="cs"/>
          <w:sz w:val="22"/>
          <w:szCs w:val="22"/>
        </w:rPr>
        <w:t>ą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>ce.</w:t>
      </w:r>
    </w:p>
    <w:p w14:paraId="3BA3C680" w14:textId="3E5881DD" w:rsidR="00135833" w:rsidRPr="004844FE" w:rsidRDefault="0033515C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Dyrektor</w:t>
      </w:r>
      <w:r w:rsidR="00135833" w:rsidRPr="004844FE">
        <w:rPr>
          <w:rStyle w:val="Domylnaczcionkaakapitu1"/>
          <w:rFonts w:ascii="Arial" w:hAnsi="Arial"/>
          <w:sz w:val="22"/>
          <w:szCs w:val="22"/>
        </w:rPr>
        <w:t xml:space="preserve"> chroni sygnalistów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 xml:space="preserve"> oraz osoby pomagające w zgłoszeniach</w:t>
      </w:r>
      <w:r w:rsidR="00537339" w:rsidRPr="004844FE">
        <w:rPr>
          <w:rStyle w:val="Domylnaczcionkaakapitu1"/>
          <w:rFonts w:ascii="Arial" w:hAnsi="Arial"/>
          <w:sz w:val="22"/>
          <w:szCs w:val="22"/>
        </w:rPr>
        <w:t xml:space="preserve"> wewnętrznych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4C5388" w:rsidRPr="004844FE">
        <w:rPr>
          <w:rStyle w:val="Domylnaczcionkaakapitu1"/>
          <w:rFonts w:ascii="Arial" w:hAnsi="Arial"/>
          <w:sz w:val="22"/>
          <w:szCs w:val="22"/>
        </w:rPr>
        <w:t xml:space="preserve">oraz osoby z sygnalistą powiązane </w:t>
      </w:r>
      <w:r w:rsidR="00A71BA3" w:rsidRPr="004844FE">
        <w:rPr>
          <w:rStyle w:val="Domylnaczcionkaakapitu1"/>
          <w:rFonts w:ascii="Arial" w:hAnsi="Arial"/>
          <w:sz w:val="22"/>
          <w:szCs w:val="22"/>
        </w:rPr>
        <w:t xml:space="preserve">przede wszystkim 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 xml:space="preserve">zapewniając </w:t>
      </w:r>
      <w:r w:rsidR="006B2EC4" w:rsidRPr="004844FE">
        <w:rPr>
          <w:rStyle w:val="Domylnaczcionkaakapitu1"/>
          <w:rFonts w:ascii="Arial" w:hAnsi="Arial"/>
          <w:sz w:val="22"/>
          <w:szCs w:val="22"/>
        </w:rPr>
        <w:t xml:space="preserve">poufność i ochronę 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 xml:space="preserve">informacji, 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lastRenderedPageBreak/>
        <w:t>na podstawie k</w:t>
      </w:r>
      <w:r w:rsidR="006B2EC4" w:rsidRPr="004844FE">
        <w:rPr>
          <w:rStyle w:val="Domylnaczcionkaakapitu1"/>
          <w:rFonts w:ascii="Arial" w:hAnsi="Arial"/>
          <w:sz w:val="22"/>
          <w:szCs w:val="22"/>
        </w:rPr>
        <w:t>tór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>ych mo</w:t>
      </w:r>
      <w:r w:rsidR="00C67924" w:rsidRPr="004844FE">
        <w:rPr>
          <w:rStyle w:val="Domylnaczcionkaakapitu1"/>
          <w:rFonts w:ascii="Arial" w:hAnsi="Arial" w:hint="cs"/>
          <w:sz w:val="22"/>
          <w:szCs w:val="22"/>
        </w:rPr>
        <w:t>ż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>na bezpo</w:t>
      </w:r>
      <w:r w:rsidR="00C67924"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>rednio lub po</w:t>
      </w:r>
      <w:r w:rsidR="00C67924"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>rednio zidentyfikowa</w:t>
      </w:r>
      <w:r w:rsidR="00C67924" w:rsidRPr="004844FE">
        <w:rPr>
          <w:rStyle w:val="Domylnaczcionkaakapitu1"/>
          <w:rFonts w:ascii="Arial" w:hAnsi="Arial" w:hint="cs"/>
          <w:sz w:val="22"/>
          <w:szCs w:val="22"/>
        </w:rPr>
        <w:t>ć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 xml:space="preserve"> to</w:t>
      </w:r>
      <w:r w:rsidR="00C67924" w:rsidRPr="004844FE">
        <w:rPr>
          <w:rStyle w:val="Domylnaczcionkaakapitu1"/>
          <w:rFonts w:ascii="Arial" w:hAnsi="Arial" w:hint="cs"/>
          <w:sz w:val="22"/>
          <w:szCs w:val="22"/>
        </w:rPr>
        <w:t>ż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>samo</w:t>
      </w:r>
      <w:r w:rsidR="00C67924" w:rsidRPr="004844FE">
        <w:rPr>
          <w:rStyle w:val="Domylnaczcionkaakapitu1"/>
          <w:rFonts w:ascii="Arial" w:hAnsi="Arial" w:hint="cs"/>
          <w:sz w:val="22"/>
          <w:szCs w:val="22"/>
        </w:rPr>
        <w:t>ść</w:t>
      </w:r>
      <w:r w:rsidR="00C67924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A101BA" w:rsidRPr="004844FE">
        <w:rPr>
          <w:rStyle w:val="Domylnaczcionkaakapitu1"/>
          <w:rFonts w:ascii="Arial" w:hAnsi="Arial"/>
          <w:sz w:val="22"/>
          <w:szCs w:val="22"/>
        </w:rPr>
        <w:t>sygnalisty lub osób pomagających w dokonaniu zgłoszenia</w:t>
      </w:r>
      <w:r w:rsidR="006B2EC4" w:rsidRPr="004844FE">
        <w:rPr>
          <w:rStyle w:val="Domylnaczcionkaakapitu1"/>
          <w:rFonts w:ascii="Arial" w:hAnsi="Arial"/>
          <w:sz w:val="22"/>
          <w:szCs w:val="22"/>
        </w:rPr>
        <w:t>.</w:t>
      </w:r>
    </w:p>
    <w:p w14:paraId="47BDAC38" w14:textId="7795EAE5" w:rsidR="00E31956" w:rsidRPr="004844FE" w:rsidRDefault="0033515C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Dyrektor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chroni wszystkich pracowników </w:t>
      </w:r>
      <w:r>
        <w:rPr>
          <w:rStyle w:val="Domylnaczcionkaakapitu1"/>
          <w:rFonts w:ascii="Arial" w:hAnsi="Arial"/>
          <w:sz w:val="22"/>
          <w:szCs w:val="22"/>
        </w:rPr>
        <w:t>ZGM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, a także stażystów,  praktykantów, </w:t>
      </w:r>
      <w:r w:rsidR="002A16CA">
        <w:rPr>
          <w:rStyle w:val="Domylnaczcionkaakapitu1"/>
          <w:rFonts w:ascii="Arial" w:hAnsi="Arial"/>
          <w:sz w:val="22"/>
          <w:szCs w:val="22"/>
        </w:rPr>
        <w:t xml:space="preserve">wolontariuszy,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a także osoby ubiegające się o pracę lub funkcję w </w:t>
      </w:r>
      <w:r w:rsidR="00E535D9">
        <w:rPr>
          <w:rStyle w:val="Domylnaczcionkaakapitu1"/>
          <w:rFonts w:ascii="Arial" w:hAnsi="Arial"/>
          <w:sz w:val="22"/>
          <w:szCs w:val="22"/>
        </w:rPr>
        <w:t>ZGM</w:t>
      </w:r>
      <w:r w:rsidR="00E535D9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E535D9">
        <w:rPr>
          <w:rStyle w:val="Domylnaczcionkaakapitu1"/>
          <w:rFonts w:ascii="Arial" w:hAnsi="Arial"/>
          <w:sz w:val="22"/>
          <w:szCs w:val="22"/>
        </w:rPr>
        <w:t xml:space="preserve">,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przed bezpośrednimi lub pośrednimi działaniami lub zaniechaniami w kontekście związanym z pracą, które wyrządzają lub mogą wyrządzić takim osobom nieuzasadnioną szkodę, określając </w:t>
      </w:r>
      <w:r w:rsidR="00331B16" w:rsidRPr="004844FE">
        <w:rPr>
          <w:rStyle w:val="Domylnaczcionkaakapitu1"/>
          <w:rFonts w:ascii="Arial" w:hAnsi="Arial"/>
          <w:sz w:val="22"/>
          <w:szCs w:val="22"/>
        </w:rPr>
        <w:t>w</w:t>
      </w:r>
      <w:r w:rsidR="00331B16">
        <w:rPr>
          <w:rStyle w:val="Domylnaczcionkaakapitu1"/>
          <w:rFonts w:ascii="Arial" w:hAnsi="Arial"/>
          <w:sz w:val="22"/>
          <w:szCs w:val="22"/>
        </w:rPr>
        <w:t> </w:t>
      </w:r>
      <w:r w:rsidR="00B35DB1" w:rsidRPr="004844FE">
        <w:rPr>
          <w:rStyle w:val="Domylnaczcionkaakapitu1"/>
          <w:rFonts w:ascii="Arial" w:hAnsi="Arial"/>
          <w:sz w:val="22"/>
          <w:szCs w:val="22"/>
        </w:rPr>
        <w:t>odrębnych regulacjach wewnętrznych</w:t>
      </w:r>
      <w:r w:rsidR="00050819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150B61" w:rsidRPr="004844FE">
        <w:rPr>
          <w:rStyle w:val="Domylnaczcionkaakapitu1"/>
          <w:rFonts w:ascii="Arial" w:hAnsi="Arial"/>
          <w:sz w:val="22"/>
          <w:szCs w:val="22"/>
        </w:rPr>
        <w:t>zasady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gwarantujące </w:t>
      </w:r>
      <w:r w:rsidR="009A0A51" w:rsidRPr="004844FE">
        <w:rPr>
          <w:rStyle w:val="Domylnaczcionkaakapitu1"/>
          <w:rFonts w:ascii="Arial" w:hAnsi="Arial"/>
          <w:sz w:val="22"/>
          <w:szCs w:val="22"/>
        </w:rPr>
        <w:t>zgodne z przepisami prawa</w:t>
      </w:r>
      <w:r w:rsidR="00857910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331B16" w:rsidRPr="004844FE">
        <w:rPr>
          <w:rStyle w:val="Domylnaczcionkaakapitu1"/>
          <w:rFonts w:ascii="Arial" w:hAnsi="Arial"/>
          <w:sz w:val="22"/>
          <w:szCs w:val="22"/>
        </w:rPr>
        <w:t>i</w:t>
      </w:r>
      <w:r w:rsidR="00331B16">
        <w:rPr>
          <w:rStyle w:val="Domylnaczcionkaakapitu1"/>
          <w:rFonts w:ascii="Arial" w:hAnsi="Arial"/>
          <w:sz w:val="22"/>
          <w:szCs w:val="22"/>
        </w:rPr>
        <w:t> </w:t>
      </w:r>
      <w:r w:rsidR="00C24576" w:rsidRPr="004844FE">
        <w:rPr>
          <w:rStyle w:val="Domylnaczcionkaakapitu1"/>
          <w:rFonts w:ascii="Arial" w:hAnsi="Arial"/>
          <w:sz w:val="22"/>
          <w:szCs w:val="22"/>
        </w:rPr>
        <w:t>równe</w:t>
      </w:r>
      <w:r w:rsidR="009A0A51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C24576" w:rsidRPr="004844FE">
        <w:rPr>
          <w:rStyle w:val="Domylnaczcionkaakapitu1"/>
          <w:rFonts w:ascii="Arial" w:hAnsi="Arial"/>
          <w:sz w:val="22"/>
          <w:szCs w:val="22"/>
        </w:rPr>
        <w:t>traktowanie oraz poszanowanie godno</w:t>
      </w:r>
      <w:r w:rsidR="00C24576"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="00C24576" w:rsidRPr="004844FE">
        <w:rPr>
          <w:rStyle w:val="Domylnaczcionkaakapitu1"/>
          <w:rFonts w:ascii="Arial" w:hAnsi="Arial"/>
          <w:sz w:val="22"/>
          <w:szCs w:val="22"/>
        </w:rPr>
        <w:t>ci i innych dóbr osobistych</w:t>
      </w:r>
      <w:r w:rsidR="004461D6" w:rsidRPr="004844FE">
        <w:rPr>
          <w:rStyle w:val="Domylnaczcionkaakapitu1"/>
          <w:rFonts w:ascii="Arial" w:hAnsi="Arial"/>
          <w:sz w:val="22"/>
          <w:szCs w:val="22"/>
        </w:rPr>
        <w:t xml:space="preserve"> tych osób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.</w:t>
      </w:r>
    </w:p>
    <w:p w14:paraId="5284C040" w14:textId="3134FDCD" w:rsidR="00E31956" w:rsidRPr="004844FE" w:rsidRDefault="0033515C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Dyrektor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chroni wszystkich oferentów i kontrahentów </w:t>
      </w:r>
      <w:r>
        <w:rPr>
          <w:rStyle w:val="Domylnaczcionkaakapitu1"/>
          <w:rFonts w:ascii="Arial" w:hAnsi="Arial"/>
          <w:sz w:val="22"/>
          <w:szCs w:val="22"/>
        </w:rPr>
        <w:t>ZGM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, w tym osoby prawne i osoby fizyczne oferujące lub świadczące usługi (albo dzieła) na podstawie umów cywilno-prawnych, przed bezpośrednimi lub pośrednimi działaniami lub zaniechaniami w kontekście związanym z pracą, które wyrządzają lub mogą wyrządzić takim osobom prawnym lub fizycznym nieuzasadnioną szkodę, określając w </w:t>
      </w:r>
      <w:r w:rsidR="00050819" w:rsidRPr="004844FE">
        <w:rPr>
          <w:rStyle w:val="Domylnaczcionkaakapitu1"/>
          <w:rFonts w:ascii="Arial" w:hAnsi="Arial"/>
          <w:sz w:val="22"/>
          <w:szCs w:val="22"/>
        </w:rPr>
        <w:t xml:space="preserve">odrębnych 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regulacjach wewnętrznych zasady prowadzenia zamówień publicznych oraz zasady zawierania umów gwarantujące </w:t>
      </w:r>
      <w:r w:rsidR="00F0652B" w:rsidRPr="004844FE">
        <w:rPr>
          <w:rStyle w:val="Domylnaczcionkaakapitu1"/>
          <w:rFonts w:ascii="Arial" w:hAnsi="Arial"/>
          <w:sz w:val="22"/>
          <w:szCs w:val="22"/>
        </w:rPr>
        <w:t xml:space="preserve">zgodne </w:t>
      </w:r>
      <w:r w:rsidR="00331B16" w:rsidRPr="004844FE">
        <w:rPr>
          <w:rStyle w:val="Domylnaczcionkaakapitu1"/>
          <w:rFonts w:ascii="Arial" w:hAnsi="Arial"/>
          <w:sz w:val="22"/>
          <w:szCs w:val="22"/>
        </w:rPr>
        <w:t>z</w:t>
      </w:r>
      <w:r w:rsidR="00331B16">
        <w:rPr>
          <w:rStyle w:val="Domylnaczcionkaakapitu1"/>
          <w:rFonts w:ascii="Arial" w:hAnsi="Arial"/>
          <w:sz w:val="22"/>
          <w:szCs w:val="22"/>
        </w:rPr>
        <w:t> </w:t>
      </w:r>
      <w:r w:rsidR="00F0652B" w:rsidRPr="004844FE">
        <w:rPr>
          <w:rStyle w:val="Domylnaczcionkaakapitu1"/>
          <w:rFonts w:ascii="Arial" w:hAnsi="Arial"/>
          <w:sz w:val="22"/>
          <w:szCs w:val="22"/>
        </w:rPr>
        <w:t>przepisami prawa i równe traktowanie oraz poszanowanie godno</w:t>
      </w:r>
      <w:r w:rsidR="00F0652B" w:rsidRPr="004844FE">
        <w:rPr>
          <w:rStyle w:val="Domylnaczcionkaakapitu1"/>
          <w:rFonts w:ascii="Arial" w:hAnsi="Arial" w:hint="cs"/>
          <w:sz w:val="22"/>
          <w:szCs w:val="22"/>
        </w:rPr>
        <w:t>ś</w:t>
      </w:r>
      <w:r w:rsidR="00F0652B" w:rsidRPr="004844FE">
        <w:rPr>
          <w:rStyle w:val="Domylnaczcionkaakapitu1"/>
          <w:rFonts w:ascii="Arial" w:hAnsi="Arial"/>
          <w:sz w:val="22"/>
          <w:szCs w:val="22"/>
        </w:rPr>
        <w:t xml:space="preserve">ci i innych dóbr osobistych </w:t>
      </w:r>
      <w:r w:rsidR="00741B44" w:rsidRPr="004844FE">
        <w:rPr>
          <w:rStyle w:val="Domylnaczcionkaakapitu1"/>
          <w:rFonts w:ascii="Arial" w:hAnsi="Arial"/>
          <w:sz w:val="22"/>
          <w:szCs w:val="22"/>
        </w:rPr>
        <w:t>oraz</w:t>
      </w:r>
      <w:r w:rsidR="00F0652B" w:rsidRPr="004844FE">
        <w:rPr>
          <w:rStyle w:val="Domylnaczcionkaakapitu1"/>
          <w:rFonts w:ascii="Arial" w:hAnsi="Arial"/>
          <w:sz w:val="22"/>
          <w:szCs w:val="22"/>
        </w:rPr>
        <w:t xml:space="preserve"> majątkowych tych osób.</w:t>
      </w:r>
    </w:p>
    <w:p w14:paraId="49D04445" w14:textId="63B86C21" w:rsidR="00E31956" w:rsidRPr="004844FE" w:rsidRDefault="0033515C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Dyrektor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monitoruje sytuacje związane z:</w:t>
      </w:r>
    </w:p>
    <w:p w14:paraId="55D7EFEB" w14:textId="0F9DA312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odmową nawiązania stosunku pracy;</w:t>
      </w:r>
    </w:p>
    <w:p w14:paraId="581BF6F1" w14:textId="7ACE49A5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wypowiedzeniem lub rozwiązaniem bez wypowiedzenia stosunku pracy;</w:t>
      </w:r>
    </w:p>
    <w:p w14:paraId="43DD5CF5" w14:textId="2072D1F8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proofErr w:type="spellStart"/>
      <w:r w:rsidRPr="004844FE">
        <w:rPr>
          <w:rStyle w:val="Domylnaczcionkaakapitu1"/>
          <w:rFonts w:ascii="Arial" w:hAnsi="Arial"/>
          <w:sz w:val="22"/>
          <w:szCs w:val="22"/>
        </w:rPr>
        <w:t>niezawarciem</w:t>
      </w:r>
      <w:proofErr w:type="spellEnd"/>
      <w:r w:rsidRPr="004844FE">
        <w:rPr>
          <w:rStyle w:val="Domylnaczcionkaakapitu1"/>
          <w:rFonts w:ascii="Arial" w:hAnsi="Arial"/>
          <w:sz w:val="22"/>
          <w:szCs w:val="22"/>
        </w:rPr>
        <w:t xml:space="preserve"> umowy o pracę na czas określony lub umowy o pracę na czas nieokreślony po rozwiązaniu umowy o pracę na okres próbny, </w:t>
      </w:r>
      <w:proofErr w:type="spellStart"/>
      <w:r w:rsidRPr="004844FE">
        <w:rPr>
          <w:rStyle w:val="Domylnaczcionkaakapitu1"/>
          <w:rFonts w:ascii="Arial" w:hAnsi="Arial"/>
          <w:sz w:val="22"/>
          <w:szCs w:val="22"/>
        </w:rPr>
        <w:t>niezawarciem</w:t>
      </w:r>
      <w:proofErr w:type="spellEnd"/>
      <w:r w:rsidRPr="004844FE">
        <w:rPr>
          <w:rStyle w:val="Domylnaczcionkaakapitu1"/>
          <w:rFonts w:ascii="Arial" w:hAnsi="Arial"/>
          <w:sz w:val="22"/>
          <w:szCs w:val="22"/>
        </w:rPr>
        <w:t xml:space="preserve"> kolejnej umowy o pracę na czas określony lub </w:t>
      </w:r>
      <w:proofErr w:type="spellStart"/>
      <w:r w:rsidRPr="004844FE">
        <w:rPr>
          <w:rStyle w:val="Domylnaczcionkaakapitu1"/>
          <w:rFonts w:ascii="Arial" w:hAnsi="Arial"/>
          <w:sz w:val="22"/>
          <w:szCs w:val="22"/>
        </w:rPr>
        <w:t>niezawarciem</w:t>
      </w:r>
      <w:proofErr w:type="spellEnd"/>
      <w:r w:rsidRPr="004844FE">
        <w:rPr>
          <w:rStyle w:val="Domylnaczcionkaakapitu1"/>
          <w:rFonts w:ascii="Arial" w:hAnsi="Arial"/>
          <w:sz w:val="22"/>
          <w:szCs w:val="22"/>
        </w:rPr>
        <w:t xml:space="preserve"> umowy o pracę na czas nieokreślony po rozwiązaniu umowy o pracę na czas określony – zwłaszcza w</w:t>
      </w:r>
      <w:r w:rsidR="00331B16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>przypadku, gdy kandydat do pracy lub pracownik miał uzasadnione oczekiwanie, że zostanie z nim zawarta taka umowa;</w:t>
      </w:r>
    </w:p>
    <w:p w14:paraId="1E4401F1" w14:textId="22FD40EA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obniżeniem wysokości wynagrodzenia za pracę;</w:t>
      </w:r>
    </w:p>
    <w:p w14:paraId="320B3359" w14:textId="4491B03E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wstrzymaniem awansu albo pominięciem przy awansowaniu;</w:t>
      </w:r>
    </w:p>
    <w:p w14:paraId="72BDAB08" w14:textId="12839D91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pominięciem przy przyznawaniu innych niż wynagrodzenie świadczeń związanych z</w:t>
      </w:r>
      <w:r w:rsidR="00331B16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>pracą lub obniżeniu wysokości tych świadczeń;</w:t>
      </w:r>
    </w:p>
    <w:p w14:paraId="7157399B" w14:textId="7C3E5738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przeniesieniem na niższe stanowisko pracy;</w:t>
      </w:r>
    </w:p>
    <w:p w14:paraId="3A49D822" w14:textId="1BBB664C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zawieszeniem w wykonywaniu obowiązków pracowniczych lub służbowych;</w:t>
      </w:r>
    </w:p>
    <w:p w14:paraId="3DF56EB0" w14:textId="432F71B2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przekazaniem innemu pracownikowi dotychczasowych obowiązków;</w:t>
      </w:r>
    </w:p>
    <w:p w14:paraId="0BA423B7" w14:textId="6BA51230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niekorzystną zmianą miejsca wykonywania pracy lub rozkładu czasu pracy;</w:t>
      </w:r>
    </w:p>
    <w:p w14:paraId="32FAEBCA" w14:textId="40D19DE5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negatywną oceną wyników pracy lub negatywną opinią o pracy;</w:t>
      </w:r>
    </w:p>
    <w:p w14:paraId="5F3462B9" w14:textId="44BF40B0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nałożeniem lub zastosowaniem środka dyscyplinarnego, w tym kary finansowej, lub środka o podobnym charakterze;</w:t>
      </w:r>
    </w:p>
    <w:p w14:paraId="77BC31D7" w14:textId="39CA9C20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wstrzymaniem udziału w szkoleniach podnoszących kwalifikacje zawodowe;</w:t>
      </w:r>
    </w:p>
    <w:p w14:paraId="09D0EEC2" w14:textId="17444FC2" w:rsidR="00E31956" w:rsidRPr="004844FE" w:rsidRDefault="00646FEA" w:rsidP="00B40D93">
      <w:pPr>
        <w:pStyle w:val="UMTrescpunktu"/>
        <w:numPr>
          <w:ilvl w:val="0"/>
          <w:numId w:val="29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nieuzasadnionym skierowaniem na badania lekarskie, w tym badania psychiatryczne, chyba że przepisy odrębne przewidują możliwość skierowania pracownika na takie badania</w:t>
      </w:r>
      <w:r w:rsidR="00F67103">
        <w:rPr>
          <w:rStyle w:val="Domylnaczcionkaakapitu1"/>
          <w:rFonts w:ascii="Arial" w:hAnsi="Arial"/>
          <w:sz w:val="22"/>
          <w:szCs w:val="22"/>
        </w:rPr>
        <w:t>.</w:t>
      </w:r>
    </w:p>
    <w:p w14:paraId="2F644073" w14:textId="5E406E02" w:rsidR="00E31956" w:rsidRPr="004844FE" w:rsidRDefault="008C21A4" w:rsidP="00B40D93">
      <w:pPr>
        <w:pStyle w:val="UMTrescpunktu"/>
        <w:spacing w:before="0" w:after="120"/>
        <w:ind w:left="491" w:firstLine="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 W przypadku powzięcia wątpliwości co do przestrzegania zasad opisanych w </w:t>
      </w:r>
      <w:r w:rsidR="000A71D0" w:rsidRPr="004844FE">
        <w:rPr>
          <w:rStyle w:val="Domylnaczcionkaakapitu1"/>
          <w:rFonts w:ascii="Arial" w:hAnsi="Arial"/>
          <w:sz w:val="22"/>
          <w:szCs w:val="22"/>
        </w:rPr>
        <w:t>ust.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VII pkt.</w:t>
      </w:r>
      <w:r w:rsidR="000A71D0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3 </w:t>
      </w:r>
      <w:r w:rsidR="00091952">
        <w:rPr>
          <w:rStyle w:val="Domylnaczcionkaakapitu1"/>
          <w:rFonts w:ascii="Arial" w:hAnsi="Arial"/>
          <w:sz w:val="22"/>
          <w:szCs w:val="22"/>
        </w:rPr>
        <w:t xml:space="preserve">Dyrektor </w:t>
      </w:r>
      <w:r w:rsidRPr="004844FE">
        <w:rPr>
          <w:rStyle w:val="Domylnaczcionkaakapitu1"/>
          <w:rFonts w:ascii="Arial" w:hAnsi="Arial"/>
          <w:sz w:val="22"/>
          <w:szCs w:val="22"/>
        </w:rPr>
        <w:t>podejmuje działania zmierzające do wyjaśnienia sprawy i ewentualnie przywrócenia stanu</w:t>
      </w:r>
      <w:r w:rsidR="00AB1FEC" w:rsidRPr="004844FE">
        <w:rPr>
          <w:rStyle w:val="Domylnaczcionkaakapitu1"/>
          <w:rFonts w:ascii="Arial" w:hAnsi="Arial"/>
          <w:sz w:val="22"/>
          <w:szCs w:val="22"/>
        </w:rPr>
        <w:t xml:space="preserve"> zgodnego z przyjętymi zasadami.</w:t>
      </w:r>
    </w:p>
    <w:p w14:paraId="0FC8E9C9" w14:textId="6DC271B5" w:rsidR="00E31956" w:rsidRPr="004844FE" w:rsidRDefault="00646FEA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Sygnalista, który </w:t>
      </w:r>
      <w:r w:rsidR="00AB1FEC" w:rsidRPr="004844FE">
        <w:rPr>
          <w:rStyle w:val="Domylnaczcionkaakapitu1"/>
          <w:rFonts w:ascii="Arial" w:hAnsi="Arial"/>
          <w:sz w:val="22"/>
          <w:szCs w:val="22"/>
        </w:rPr>
        <w:t xml:space="preserve">stwierdza, że są lub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podejrzewa, że </w:t>
      </w:r>
      <w:r w:rsidR="00AB1FEC" w:rsidRPr="004844FE">
        <w:rPr>
          <w:rStyle w:val="Domylnaczcionkaakapitu1"/>
          <w:rFonts w:ascii="Arial" w:hAnsi="Arial"/>
          <w:sz w:val="22"/>
          <w:szCs w:val="22"/>
        </w:rPr>
        <w:t xml:space="preserve">mogą być </w:t>
      </w:r>
      <w:r w:rsidRPr="004844FE">
        <w:rPr>
          <w:rStyle w:val="Domylnaczcionkaakapitu1"/>
          <w:rFonts w:ascii="Arial" w:hAnsi="Arial"/>
          <w:sz w:val="22"/>
          <w:szCs w:val="22"/>
        </w:rPr>
        <w:t>wobec niego lub wobec osoby pomagającej w zgłoszeniu</w:t>
      </w:r>
      <w:r w:rsidR="002A7C1E" w:rsidRPr="004844FE">
        <w:rPr>
          <w:rStyle w:val="Domylnaczcionkaakapitu1"/>
          <w:rFonts w:ascii="Arial" w:hAnsi="Arial"/>
          <w:sz w:val="22"/>
          <w:szCs w:val="22"/>
        </w:rPr>
        <w:t xml:space="preserve">, lub wobec osoby z nim powiązanej </w:t>
      </w:r>
      <w:r w:rsidRPr="004844FE">
        <w:rPr>
          <w:rStyle w:val="Domylnaczcionkaakapitu1"/>
          <w:rFonts w:ascii="Arial" w:hAnsi="Arial"/>
          <w:sz w:val="22"/>
          <w:szCs w:val="22"/>
        </w:rPr>
        <w:t>- podejmowane działania odwetowe lub próby</w:t>
      </w:r>
      <w:r w:rsidR="00231B61" w:rsidRPr="004844FE">
        <w:rPr>
          <w:rStyle w:val="Domylnaczcionkaakapitu1"/>
          <w:rFonts w:ascii="Arial" w:hAnsi="Arial"/>
          <w:sz w:val="22"/>
          <w:szCs w:val="22"/>
        </w:rPr>
        <w:t>,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lub groźby zastosowania </w:t>
      </w:r>
      <w:r w:rsidR="00A75933">
        <w:rPr>
          <w:rStyle w:val="Domylnaczcionkaakapitu1"/>
          <w:rFonts w:ascii="Arial" w:hAnsi="Arial"/>
          <w:sz w:val="22"/>
          <w:szCs w:val="22"/>
        </w:rPr>
        <w:t>takich działań</w:t>
      </w:r>
      <w:r w:rsidRPr="004844FE">
        <w:rPr>
          <w:rStyle w:val="Domylnaczcionkaakapitu1"/>
          <w:rFonts w:ascii="Arial" w:hAnsi="Arial"/>
          <w:sz w:val="22"/>
          <w:szCs w:val="22"/>
        </w:rPr>
        <w:t>, przekazuje za pomocą systemu do przyjmowania zgłoszeń zawiadomienie o działaniach odwetowych, które zawiera co najmniej:</w:t>
      </w:r>
    </w:p>
    <w:p w14:paraId="29BD849C" w14:textId="4E3C2A1B" w:rsidR="00E31956" w:rsidRPr="004844FE" w:rsidRDefault="00646FEA" w:rsidP="00B40D93">
      <w:pPr>
        <w:pStyle w:val="UMTrescpunktu"/>
        <w:numPr>
          <w:ilvl w:val="0"/>
          <w:numId w:val="31"/>
        </w:numPr>
        <w:spacing w:before="0" w:after="120"/>
        <w:ind w:left="1560" w:hanging="426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potwierdzenie przyjęcia zgłoszenia wewnętrznego, zawierające numer zgłoszenia,</w:t>
      </w:r>
    </w:p>
    <w:p w14:paraId="66951E2D" w14:textId="5C33CCB8" w:rsidR="00E31956" w:rsidRDefault="00646FEA" w:rsidP="00B40D93">
      <w:pPr>
        <w:pStyle w:val="UMTrescpunktu"/>
        <w:numPr>
          <w:ilvl w:val="0"/>
          <w:numId w:val="31"/>
        </w:numPr>
        <w:spacing w:before="0" w:after="120"/>
        <w:ind w:left="1560" w:hanging="426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opis działań odwetowych,</w:t>
      </w:r>
    </w:p>
    <w:p w14:paraId="01B38575" w14:textId="7A9FA384" w:rsidR="00E31956" w:rsidRPr="00B47328" w:rsidRDefault="00646FEA" w:rsidP="00E2586E">
      <w:pPr>
        <w:pStyle w:val="UMTrescpunktu"/>
        <w:numPr>
          <w:ilvl w:val="0"/>
          <w:numId w:val="31"/>
        </w:numPr>
        <w:spacing w:before="0" w:after="120"/>
        <w:ind w:left="1560" w:hanging="426"/>
        <w:jc w:val="both"/>
        <w:rPr>
          <w:rFonts w:ascii="Arial" w:hAnsi="Arial"/>
          <w:sz w:val="22"/>
          <w:szCs w:val="22"/>
        </w:rPr>
      </w:pPr>
      <w:r w:rsidRPr="00B47328">
        <w:rPr>
          <w:rStyle w:val="Domylnaczcionkaakapitu1"/>
          <w:rFonts w:ascii="Arial" w:hAnsi="Arial"/>
          <w:sz w:val="22"/>
          <w:szCs w:val="22"/>
        </w:rPr>
        <w:lastRenderedPageBreak/>
        <w:t>dane osoby (nazwisko, imię, stanowisko</w:t>
      </w:r>
      <w:r w:rsidR="00B47328" w:rsidRPr="00B47328">
        <w:rPr>
          <w:rStyle w:val="Domylnaczcionkaakapitu1"/>
          <w:rFonts w:ascii="Arial" w:hAnsi="Arial"/>
          <w:sz w:val="22"/>
          <w:szCs w:val="22"/>
        </w:rPr>
        <w:t>, nazwę działu  lub zespo</w:t>
      </w:r>
      <w:r w:rsidR="00B47328" w:rsidRPr="00B47328">
        <w:rPr>
          <w:rStyle w:val="Domylnaczcionkaakapitu1"/>
          <w:rFonts w:ascii="Arial" w:hAnsi="Arial" w:hint="cs"/>
          <w:sz w:val="22"/>
          <w:szCs w:val="22"/>
        </w:rPr>
        <w:t>ł</w:t>
      </w:r>
      <w:r w:rsidR="00B47328" w:rsidRPr="00B47328">
        <w:rPr>
          <w:rStyle w:val="Domylnaczcionkaakapitu1"/>
          <w:rFonts w:ascii="Arial" w:hAnsi="Arial"/>
          <w:sz w:val="22"/>
          <w:szCs w:val="22"/>
        </w:rPr>
        <w:t xml:space="preserve">u zadaniowego) </w:t>
      </w:r>
      <w:r w:rsidR="00231B61" w:rsidRPr="00B47328">
        <w:rPr>
          <w:rStyle w:val="Domylnaczcionkaakapitu1"/>
          <w:rFonts w:ascii="Arial" w:hAnsi="Arial"/>
          <w:sz w:val="22"/>
          <w:szCs w:val="22"/>
        </w:rPr>
        <w:t>dopuszczającej się działań odwetowych</w:t>
      </w:r>
      <w:r w:rsidRPr="00B47328">
        <w:rPr>
          <w:rStyle w:val="Domylnaczcionkaakapitu1"/>
          <w:rFonts w:ascii="Arial" w:hAnsi="Arial"/>
          <w:sz w:val="22"/>
          <w:szCs w:val="22"/>
        </w:rPr>
        <w:t>.</w:t>
      </w:r>
    </w:p>
    <w:p w14:paraId="3CD9190C" w14:textId="7B8F49B7" w:rsidR="00A87CD3" w:rsidRPr="004844FE" w:rsidRDefault="00646FEA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Zawiadomienie o działaniach odwetowych przyjmowane jest </w:t>
      </w:r>
      <w:r w:rsidR="00667B5A">
        <w:rPr>
          <w:rStyle w:val="Domylnaczcionkaakapitu1"/>
          <w:rFonts w:ascii="Arial" w:hAnsi="Arial"/>
          <w:sz w:val="22"/>
          <w:szCs w:val="22"/>
        </w:rPr>
        <w:t xml:space="preserve">przez </w:t>
      </w:r>
      <w:r w:rsidR="00667B5A" w:rsidRPr="00E2586E">
        <w:rPr>
          <w:rStyle w:val="Domylnaczcionkaakapitu1"/>
          <w:rFonts w:ascii="Arial" w:hAnsi="Arial"/>
          <w:sz w:val="22"/>
          <w:szCs w:val="22"/>
        </w:rPr>
        <w:t>upowa</w:t>
      </w:r>
      <w:r w:rsidR="00667B5A">
        <w:rPr>
          <w:rStyle w:val="Domylnaczcionkaakapitu1"/>
          <w:rFonts w:ascii="Arial" w:hAnsi="Arial"/>
          <w:sz w:val="22"/>
          <w:szCs w:val="22"/>
        </w:rPr>
        <w:t xml:space="preserve">żnionych pracowników </w:t>
      </w:r>
      <w:r w:rsidRPr="004844FE">
        <w:rPr>
          <w:rStyle w:val="Domylnaczcionkaakapitu1"/>
          <w:rFonts w:ascii="Arial" w:hAnsi="Arial"/>
          <w:sz w:val="22"/>
          <w:szCs w:val="22"/>
        </w:rPr>
        <w:t>i</w:t>
      </w:r>
      <w:r w:rsidR="00091952">
        <w:rPr>
          <w:rStyle w:val="Domylnaczcionkaakapitu1"/>
          <w:rFonts w:ascii="Arial" w:hAnsi="Arial"/>
          <w:sz w:val="22"/>
          <w:szCs w:val="22"/>
        </w:rPr>
        <w:t> 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niezwłocznie przekazywane do </w:t>
      </w:r>
      <w:r w:rsidR="00A87CD3" w:rsidRPr="004844FE">
        <w:rPr>
          <w:rStyle w:val="Domylnaczcionkaakapitu1"/>
          <w:rFonts w:ascii="Arial" w:hAnsi="Arial"/>
          <w:sz w:val="22"/>
          <w:szCs w:val="22"/>
        </w:rPr>
        <w:t xml:space="preserve">wiadomości </w:t>
      </w:r>
      <w:r w:rsidR="00091952">
        <w:rPr>
          <w:rStyle w:val="Domylnaczcionkaakapitu1"/>
          <w:rFonts w:ascii="Arial" w:hAnsi="Arial"/>
          <w:sz w:val="22"/>
          <w:szCs w:val="22"/>
        </w:rPr>
        <w:t>Dyrektora.</w:t>
      </w:r>
    </w:p>
    <w:p w14:paraId="4907400C" w14:textId="463D8979" w:rsidR="00F029BA" w:rsidRPr="00783143" w:rsidRDefault="00091952" w:rsidP="0078314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Dyrektor </w:t>
      </w:r>
      <w:r w:rsidR="00F029BA">
        <w:rPr>
          <w:rStyle w:val="Domylnaczcionkaakapitu1"/>
          <w:rFonts w:ascii="Arial" w:hAnsi="Arial"/>
          <w:sz w:val="22"/>
          <w:szCs w:val="22"/>
        </w:rPr>
        <w:t>weryfik</w:t>
      </w:r>
      <w:r>
        <w:rPr>
          <w:rStyle w:val="Domylnaczcionkaakapitu1"/>
          <w:rFonts w:ascii="Arial" w:hAnsi="Arial"/>
          <w:sz w:val="22"/>
          <w:szCs w:val="22"/>
        </w:rPr>
        <w:t>uje</w:t>
      </w:r>
      <w:r w:rsidR="00F029BA">
        <w:rPr>
          <w:rStyle w:val="Domylnaczcionkaakapitu1"/>
          <w:rFonts w:ascii="Arial" w:hAnsi="Arial"/>
          <w:sz w:val="22"/>
          <w:szCs w:val="22"/>
        </w:rPr>
        <w:t xml:space="preserve"> opisan</w:t>
      </w:r>
      <w:r>
        <w:rPr>
          <w:rStyle w:val="Domylnaczcionkaakapitu1"/>
          <w:rFonts w:ascii="Arial" w:hAnsi="Arial"/>
          <w:sz w:val="22"/>
          <w:szCs w:val="22"/>
        </w:rPr>
        <w:t>e</w:t>
      </w:r>
      <w:r w:rsidR="00F029BA">
        <w:rPr>
          <w:rStyle w:val="Domylnaczcionkaakapitu1"/>
          <w:rFonts w:ascii="Arial" w:hAnsi="Arial"/>
          <w:sz w:val="22"/>
          <w:szCs w:val="22"/>
        </w:rPr>
        <w:t xml:space="preserve"> w nim działa</w:t>
      </w:r>
      <w:r>
        <w:rPr>
          <w:rStyle w:val="Domylnaczcionkaakapitu1"/>
          <w:rFonts w:ascii="Arial" w:hAnsi="Arial"/>
          <w:sz w:val="22"/>
          <w:szCs w:val="22"/>
        </w:rPr>
        <w:t>nia,</w:t>
      </w:r>
      <w:r w:rsidR="00783143">
        <w:rPr>
          <w:rStyle w:val="Domylnaczcionkaakapitu1"/>
          <w:rFonts w:ascii="Arial" w:hAnsi="Arial"/>
          <w:sz w:val="22"/>
          <w:szCs w:val="22"/>
        </w:rPr>
        <w:t xml:space="preserve"> a następnie</w:t>
      </w:r>
      <w:r w:rsidR="00F029BA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646FEA" w:rsidRPr="00783143">
        <w:rPr>
          <w:rStyle w:val="Domylnaczcionkaakapitu1"/>
          <w:rFonts w:ascii="Arial" w:hAnsi="Arial"/>
          <w:sz w:val="22"/>
          <w:szCs w:val="22"/>
        </w:rPr>
        <w:t>wzywa osoby wskazane jako dopuszczające się działań odwetowych do przedstawienia wyjaśnień</w:t>
      </w:r>
      <w:r w:rsidR="00F029BA" w:rsidRPr="00783143">
        <w:rPr>
          <w:rStyle w:val="Domylnaczcionkaakapitu1"/>
          <w:rFonts w:ascii="Arial" w:hAnsi="Arial"/>
          <w:sz w:val="22"/>
          <w:szCs w:val="22"/>
        </w:rPr>
        <w:t>.</w:t>
      </w:r>
    </w:p>
    <w:p w14:paraId="5F139C90" w14:textId="5A12E48E" w:rsidR="00E31956" w:rsidRDefault="00F029BA" w:rsidP="00B40D93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N</w:t>
      </w:r>
      <w:r w:rsidR="00FD53F8" w:rsidRPr="004844FE">
        <w:rPr>
          <w:rStyle w:val="Domylnaczcionkaakapitu1"/>
          <w:rFonts w:ascii="Arial" w:hAnsi="Arial"/>
          <w:sz w:val="22"/>
          <w:szCs w:val="22"/>
        </w:rPr>
        <w:t xml:space="preserve">a podstawie </w:t>
      </w:r>
      <w:r>
        <w:rPr>
          <w:rStyle w:val="Domylnaczcionkaakapitu1"/>
          <w:rFonts w:ascii="Arial" w:hAnsi="Arial"/>
          <w:sz w:val="22"/>
          <w:szCs w:val="22"/>
        </w:rPr>
        <w:t xml:space="preserve">zebranych </w:t>
      </w:r>
      <w:r w:rsidR="00783143">
        <w:rPr>
          <w:rStyle w:val="Domylnaczcionkaakapitu1"/>
          <w:rFonts w:ascii="Arial" w:hAnsi="Arial"/>
          <w:sz w:val="22"/>
          <w:szCs w:val="22"/>
        </w:rPr>
        <w:t xml:space="preserve">informacji </w:t>
      </w:r>
      <w:r w:rsidR="00091952">
        <w:rPr>
          <w:rStyle w:val="Domylnaczcionkaakapitu1"/>
          <w:rFonts w:ascii="Arial" w:hAnsi="Arial"/>
          <w:sz w:val="22"/>
          <w:szCs w:val="22"/>
        </w:rPr>
        <w:t>Dyrektor</w:t>
      </w:r>
      <w:r w:rsidR="00783143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FD53F8" w:rsidRPr="004844FE">
        <w:rPr>
          <w:rStyle w:val="Domylnaczcionkaakapitu1"/>
          <w:rFonts w:ascii="Arial" w:hAnsi="Arial"/>
          <w:sz w:val="22"/>
          <w:szCs w:val="22"/>
        </w:rPr>
        <w:t xml:space="preserve">weryfikuje zawiadomienie </w:t>
      </w:r>
      <w:r w:rsidR="00A5182D" w:rsidRPr="004844FE">
        <w:rPr>
          <w:rStyle w:val="Domylnaczcionkaakapitu1"/>
          <w:rFonts w:ascii="Arial" w:hAnsi="Arial"/>
          <w:sz w:val="22"/>
          <w:szCs w:val="22"/>
        </w:rPr>
        <w:t xml:space="preserve">o działaniach odwetowych, w razie potrzeby </w:t>
      </w:r>
      <w:r w:rsidR="000F43E6" w:rsidRPr="004844FE">
        <w:rPr>
          <w:rStyle w:val="Domylnaczcionkaakapitu1"/>
          <w:rFonts w:ascii="Arial" w:hAnsi="Arial"/>
          <w:sz w:val="22"/>
          <w:szCs w:val="22"/>
        </w:rPr>
        <w:t>zwracając się do sygnalisty o uzupełnienie zawiadomienia.</w:t>
      </w:r>
    </w:p>
    <w:p w14:paraId="3F544CE5" w14:textId="782B9CE3" w:rsidR="00AA0905" w:rsidRDefault="00AA0905" w:rsidP="00091952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Style w:val="Domylnaczcionkaakapitu1"/>
          <w:rFonts w:ascii="Arial" w:hAnsi="Arial"/>
          <w:sz w:val="22"/>
          <w:szCs w:val="22"/>
        </w:rPr>
      </w:pPr>
      <w:r w:rsidRPr="00091952">
        <w:rPr>
          <w:rStyle w:val="Domylnaczcionkaakapitu1"/>
          <w:rFonts w:ascii="Arial" w:hAnsi="Arial"/>
          <w:sz w:val="22"/>
          <w:szCs w:val="22"/>
        </w:rPr>
        <w:t xml:space="preserve">W przypadku, gdy zawiadomienie dotyczy działań podejmowanych przez </w:t>
      </w:r>
      <w:r w:rsidR="006C59DF">
        <w:rPr>
          <w:rStyle w:val="Domylnaczcionkaakapitu1"/>
          <w:rFonts w:ascii="Arial" w:hAnsi="Arial"/>
          <w:sz w:val="22"/>
          <w:szCs w:val="22"/>
        </w:rPr>
        <w:t xml:space="preserve">upoważnionych </w:t>
      </w:r>
      <w:r w:rsidR="001321C1">
        <w:rPr>
          <w:rStyle w:val="Domylnaczcionkaakapitu1"/>
          <w:rFonts w:ascii="Arial" w:hAnsi="Arial"/>
          <w:sz w:val="22"/>
          <w:szCs w:val="22"/>
        </w:rPr>
        <w:t>pracownikó</w:t>
      </w:r>
      <w:r w:rsidR="006C59DF">
        <w:rPr>
          <w:rStyle w:val="Domylnaczcionkaakapitu1"/>
          <w:rFonts w:ascii="Arial" w:hAnsi="Arial"/>
          <w:sz w:val="22"/>
          <w:szCs w:val="22"/>
        </w:rPr>
        <w:t>w</w:t>
      </w:r>
      <w:r w:rsidR="001321C1">
        <w:rPr>
          <w:rStyle w:val="Domylnaczcionkaakapitu1"/>
          <w:rFonts w:ascii="Arial" w:hAnsi="Arial"/>
          <w:sz w:val="22"/>
          <w:szCs w:val="22"/>
        </w:rPr>
        <w:t>,</w:t>
      </w:r>
      <w:r w:rsidR="006C59DF">
        <w:rPr>
          <w:rStyle w:val="Domylnaczcionkaakapitu1"/>
          <w:rFonts w:ascii="Arial" w:hAnsi="Arial"/>
          <w:sz w:val="22"/>
          <w:szCs w:val="22"/>
        </w:rPr>
        <w:t xml:space="preserve"> </w:t>
      </w:r>
      <w:r w:rsidRPr="00091952">
        <w:rPr>
          <w:rStyle w:val="Domylnaczcionkaakapitu1"/>
          <w:rFonts w:ascii="Arial" w:hAnsi="Arial"/>
          <w:sz w:val="22"/>
          <w:szCs w:val="22"/>
        </w:rPr>
        <w:t>ust. II pkt 4 lub 5 stosuje się odpowiednio.</w:t>
      </w:r>
    </w:p>
    <w:p w14:paraId="2007B6FA" w14:textId="3DD3C23E" w:rsidR="00E31956" w:rsidRPr="00091952" w:rsidRDefault="00646FEA" w:rsidP="00091952">
      <w:pPr>
        <w:pStyle w:val="UMTrescpunktu"/>
        <w:numPr>
          <w:ilvl w:val="0"/>
          <w:numId w:val="25"/>
        </w:numPr>
        <w:spacing w:before="0" w:after="120"/>
        <w:ind w:left="851"/>
        <w:jc w:val="both"/>
        <w:rPr>
          <w:rFonts w:ascii="Arial" w:hAnsi="Arial"/>
          <w:sz w:val="22"/>
          <w:szCs w:val="22"/>
        </w:rPr>
      </w:pPr>
      <w:r w:rsidRPr="00091952">
        <w:rPr>
          <w:rStyle w:val="Domylnaczcionkaakapitu1"/>
          <w:rFonts w:ascii="Arial" w:hAnsi="Arial"/>
          <w:sz w:val="22"/>
          <w:szCs w:val="22"/>
        </w:rPr>
        <w:t>Sygnalista, osoba pomagająca w dokonaniu zgłoszenia lub osoby powiązaną z sygnalistą</w:t>
      </w:r>
      <w:r w:rsidR="00FA21C6" w:rsidRPr="00091952">
        <w:rPr>
          <w:rStyle w:val="Domylnaczcionkaakapitu1"/>
          <w:rFonts w:ascii="Arial" w:hAnsi="Arial"/>
          <w:sz w:val="22"/>
          <w:szCs w:val="22"/>
        </w:rPr>
        <w:t>,</w:t>
      </w:r>
      <w:r w:rsidRPr="00091952">
        <w:rPr>
          <w:rStyle w:val="Domylnaczcionkaakapitu1"/>
          <w:rFonts w:ascii="Arial" w:hAnsi="Arial"/>
          <w:sz w:val="22"/>
          <w:szCs w:val="22"/>
        </w:rPr>
        <w:t xml:space="preserve"> wobec których dopuszczono się działań odwetowych, mają prawo do odszkodowania </w:t>
      </w:r>
      <w:r w:rsidR="00977F08" w:rsidRPr="00091952">
        <w:rPr>
          <w:rStyle w:val="Domylnaczcionkaakapitu1"/>
          <w:rFonts w:ascii="Arial" w:hAnsi="Arial"/>
          <w:sz w:val="22"/>
          <w:szCs w:val="22"/>
        </w:rPr>
        <w:br/>
      </w:r>
      <w:r w:rsidRPr="00091952">
        <w:rPr>
          <w:rStyle w:val="Domylnaczcionkaakapitu1"/>
          <w:rFonts w:ascii="Arial" w:hAnsi="Arial"/>
          <w:sz w:val="22"/>
          <w:szCs w:val="22"/>
        </w:rPr>
        <w:t>w wysokości nie niższej niż przeciętne miesięczne wynagrodzenie w gospodarce narodowej w poprzednim roku, ogłaszane do celów emerytalnych w Dzienniku Urzędowym Rzeczypospolitej Polskiej „Monitor Polski” przez Prezesa Głównego Urzędu Statystycznego, lub prawo do zadośćuczynienia.</w:t>
      </w:r>
    </w:p>
    <w:p w14:paraId="2EEAEF48" w14:textId="737C5427" w:rsidR="00E31956" w:rsidRPr="004844FE" w:rsidRDefault="00E31956" w:rsidP="00B40D93">
      <w:pPr>
        <w:pStyle w:val="UMTresctekstu"/>
        <w:spacing w:after="120"/>
        <w:ind w:firstLine="0"/>
        <w:rPr>
          <w:rFonts w:ascii="Arial" w:hAnsi="Arial"/>
          <w:sz w:val="22"/>
          <w:szCs w:val="22"/>
        </w:rPr>
      </w:pPr>
    </w:p>
    <w:p w14:paraId="05EA5BA6" w14:textId="73EC6F96" w:rsidR="00E31956" w:rsidRPr="004844FE" w:rsidRDefault="00646FEA" w:rsidP="00B40D93">
      <w:pPr>
        <w:pStyle w:val="UMTresctekstu"/>
        <w:numPr>
          <w:ilvl w:val="0"/>
          <w:numId w:val="14"/>
        </w:numPr>
        <w:spacing w:after="120"/>
        <w:jc w:val="both"/>
        <w:rPr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 xml:space="preserve">Zgłoszenie  zewnętrzne  </w:t>
      </w:r>
    </w:p>
    <w:p w14:paraId="0ACAB584" w14:textId="77777777" w:rsidR="00E31956" w:rsidRPr="004844FE" w:rsidRDefault="00E31956" w:rsidP="00B40D93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1DA24400" w14:textId="62E35E78" w:rsidR="00E31956" w:rsidRPr="004844FE" w:rsidRDefault="00D37753" w:rsidP="008D1E2F">
      <w:pPr>
        <w:pStyle w:val="UMTrescpunktu"/>
        <w:numPr>
          <w:ilvl w:val="1"/>
          <w:numId w:val="10"/>
        </w:numPr>
        <w:tabs>
          <w:tab w:val="clear" w:pos="1080"/>
        </w:tabs>
        <w:spacing w:before="0" w:after="120"/>
        <w:ind w:left="851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S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ygnalista może dokonać zgłoszenia zewnętrznego do Rzecznika Praw Obywatelskich albo organu publicznego</w:t>
      </w:r>
      <w:r w:rsidR="00F61CA1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F61CA1" w:rsidRPr="004844FE">
        <w:rPr>
          <w:rFonts w:ascii="Arial" w:hAnsi="Arial"/>
          <w:sz w:val="22"/>
          <w:szCs w:val="22"/>
        </w:rPr>
        <w:t>oraz - w stosownych przypadkach - do instytucji, organów lub jednostek organizacyjnych Unii Europejskiej -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bez uprzedniego dokonania zgłoszenia wewnętrznego</w:t>
      </w:r>
      <w:r w:rsidR="00046BE2" w:rsidRPr="004844FE">
        <w:rPr>
          <w:rStyle w:val="Domylnaczcionkaakapitu1"/>
          <w:rFonts w:ascii="Arial" w:hAnsi="Arial"/>
          <w:sz w:val="22"/>
          <w:szCs w:val="22"/>
        </w:rPr>
        <w:t>, na zasadach określonych w ustawie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>.</w:t>
      </w:r>
    </w:p>
    <w:p w14:paraId="75176C91" w14:textId="3C2EACD9" w:rsidR="00E31956" w:rsidRPr="004844FE" w:rsidRDefault="00646FEA" w:rsidP="008D1E2F">
      <w:pPr>
        <w:pStyle w:val="UMTrescpunktu"/>
        <w:numPr>
          <w:ilvl w:val="0"/>
          <w:numId w:val="10"/>
        </w:numPr>
        <w:spacing w:before="0" w:after="120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Szczegółowe informacje na temat procedur</w:t>
      </w:r>
      <w:r w:rsidR="00C014E0" w:rsidRPr="004844FE">
        <w:rPr>
          <w:rStyle w:val="Domylnaczcionkaakapitu1"/>
          <w:rFonts w:ascii="Arial" w:hAnsi="Arial"/>
          <w:sz w:val="22"/>
          <w:szCs w:val="22"/>
        </w:rPr>
        <w:t>y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przyjmowania zgłoszeń zewnętrznych </w:t>
      </w:r>
      <w:r w:rsidR="004E430C" w:rsidRPr="004844FE">
        <w:rPr>
          <w:rStyle w:val="Domylnaczcionkaakapitu1"/>
          <w:rFonts w:ascii="Arial" w:hAnsi="Arial"/>
          <w:sz w:val="22"/>
          <w:szCs w:val="22"/>
        </w:rPr>
        <w:t xml:space="preserve">są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udostępnione </w:t>
      </w:r>
      <w:r w:rsidR="007C7B9A" w:rsidRPr="004844FE">
        <w:rPr>
          <w:rStyle w:val="Domylnaczcionkaakapitu1"/>
          <w:rFonts w:ascii="Arial" w:hAnsi="Arial"/>
          <w:sz w:val="22"/>
          <w:szCs w:val="22"/>
        </w:rPr>
        <w:t xml:space="preserve">na stronie Biuletynu Informacji Publicznej </w:t>
      </w:r>
      <w:r w:rsidR="00091952">
        <w:rPr>
          <w:rStyle w:val="Domylnaczcionkaakapitu1"/>
          <w:rFonts w:ascii="Arial" w:hAnsi="Arial"/>
          <w:sz w:val="22"/>
          <w:szCs w:val="22"/>
        </w:rPr>
        <w:t>ZGM</w:t>
      </w:r>
      <w:r w:rsidR="007C7B9A" w:rsidRPr="004844FE">
        <w:rPr>
          <w:rStyle w:val="Domylnaczcionkaakapitu1"/>
          <w:rFonts w:ascii="Arial" w:hAnsi="Arial"/>
          <w:sz w:val="22"/>
          <w:szCs w:val="22"/>
        </w:rPr>
        <w:t xml:space="preserve"> (</w:t>
      </w:r>
      <w:r w:rsidR="00C43046">
        <w:rPr>
          <w:rStyle w:val="Domylnaczcionkaakapitu1"/>
          <w:rFonts w:ascii="Arial" w:hAnsi="Arial"/>
          <w:sz w:val="22"/>
          <w:szCs w:val="22"/>
        </w:rPr>
        <w:t>zgm.</w:t>
      </w:r>
      <w:r w:rsidR="007C7B9A" w:rsidRPr="004844FE">
        <w:rPr>
          <w:rStyle w:val="Domylnaczcionkaakapitu1"/>
          <w:rFonts w:ascii="Arial" w:hAnsi="Arial"/>
          <w:sz w:val="22"/>
          <w:szCs w:val="22"/>
        </w:rPr>
        <w:t xml:space="preserve">bip.gliwice.eu) </w:t>
      </w:r>
      <w:r w:rsidR="00971FE4" w:rsidRPr="004844FE">
        <w:rPr>
          <w:rStyle w:val="Domylnaczcionkaakapitu1"/>
          <w:rFonts w:ascii="Arial" w:hAnsi="Arial"/>
          <w:sz w:val="22"/>
          <w:szCs w:val="22"/>
        </w:rPr>
        <w:t xml:space="preserve">oraz 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na stronie Rzecznika Praw Obywatelskich </w:t>
      </w:r>
      <w:r w:rsidR="00F61CA1" w:rsidRPr="004844FE">
        <w:rPr>
          <w:rStyle w:val="Domylnaczcionkaakapitu1"/>
          <w:rFonts w:ascii="Arial" w:hAnsi="Arial"/>
          <w:sz w:val="22"/>
          <w:szCs w:val="22"/>
        </w:rPr>
        <w:t>w Biuletynie Informacji Publicznej</w:t>
      </w:r>
      <w:r w:rsidR="00971FE4" w:rsidRPr="004844FE">
        <w:rPr>
          <w:rStyle w:val="Domylnaczcionkaakapitu1"/>
          <w:rFonts w:ascii="Arial" w:hAnsi="Arial"/>
          <w:sz w:val="22"/>
          <w:szCs w:val="22"/>
        </w:rPr>
        <w:t xml:space="preserve"> (</w:t>
      </w:r>
      <w:r w:rsidR="00971FE4" w:rsidRPr="004844FE">
        <w:rPr>
          <w:rStyle w:val="Domylnaczcionkaakapitu1"/>
          <w:rFonts w:ascii="Arial" w:hAnsi="Arial" w:hint="eastAsia"/>
          <w:sz w:val="22"/>
          <w:szCs w:val="22"/>
        </w:rPr>
        <w:t>bip.brpo.gov.pl</w:t>
      </w:r>
      <w:r w:rsidR="00971FE4" w:rsidRPr="004844FE">
        <w:rPr>
          <w:rStyle w:val="Domylnaczcionkaakapitu1"/>
          <w:rFonts w:ascii="Arial" w:hAnsi="Arial"/>
          <w:sz w:val="22"/>
          <w:szCs w:val="22"/>
        </w:rPr>
        <w:t>)</w:t>
      </w:r>
      <w:r w:rsidR="00F61CA1" w:rsidRPr="004844FE">
        <w:rPr>
          <w:rStyle w:val="Domylnaczcionkaakapitu1"/>
          <w:rFonts w:ascii="Arial" w:hAnsi="Arial"/>
          <w:sz w:val="22"/>
          <w:szCs w:val="22"/>
        </w:rPr>
        <w:t>.</w:t>
      </w:r>
    </w:p>
    <w:p w14:paraId="43028D81" w14:textId="77777777" w:rsidR="000A1275" w:rsidRPr="004844FE" w:rsidRDefault="000A1275" w:rsidP="00652ABB">
      <w:pPr>
        <w:pStyle w:val="UMTrescpunktu"/>
        <w:spacing w:before="0" w:after="120"/>
        <w:ind w:left="360" w:firstLine="0"/>
        <w:jc w:val="both"/>
        <w:rPr>
          <w:rFonts w:ascii="Arial" w:hAnsi="Arial"/>
          <w:sz w:val="22"/>
          <w:szCs w:val="22"/>
        </w:rPr>
      </w:pPr>
    </w:p>
    <w:p w14:paraId="4A529E83" w14:textId="3C60CDA0" w:rsidR="00E31956" w:rsidRPr="004844FE" w:rsidRDefault="00646FEA" w:rsidP="008D1E2F">
      <w:pPr>
        <w:pStyle w:val="UMTresctekstu"/>
        <w:numPr>
          <w:ilvl w:val="0"/>
          <w:numId w:val="14"/>
        </w:numPr>
        <w:spacing w:after="120"/>
        <w:jc w:val="both"/>
        <w:rPr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>Odpowiedzialność sygnalisty za podanie nieprawdziwych informacji</w:t>
      </w:r>
    </w:p>
    <w:p w14:paraId="5E97E852" w14:textId="77777777" w:rsidR="00E31956" w:rsidRPr="004844FE" w:rsidRDefault="00E31956" w:rsidP="008D1E2F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04B87EBD" w14:textId="65A9C863" w:rsidR="00E31956" w:rsidRPr="004844FE" w:rsidRDefault="005E2C38" w:rsidP="008D1E2F">
      <w:pPr>
        <w:pStyle w:val="UMTrescpunktu"/>
        <w:numPr>
          <w:ilvl w:val="0"/>
          <w:numId w:val="9"/>
        </w:numPr>
        <w:spacing w:before="0" w:after="120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W przypadku podejrzenia, że zgłoszenia wewnętrznego </w:t>
      </w:r>
      <w:r w:rsidR="000A1275" w:rsidRPr="004844FE">
        <w:rPr>
          <w:rStyle w:val="Domylnaczcionkaakapitu1"/>
          <w:rFonts w:ascii="Arial" w:hAnsi="Arial"/>
          <w:sz w:val="22"/>
          <w:szCs w:val="22"/>
        </w:rPr>
        <w:t>dokonano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 wiedząc, że do naruszenia prawa nie doszło, </w:t>
      </w:r>
      <w:r w:rsidR="00667B5A">
        <w:rPr>
          <w:rStyle w:val="Domylnaczcionkaakapitu1"/>
          <w:rFonts w:ascii="Arial" w:hAnsi="Arial"/>
          <w:sz w:val="22"/>
          <w:szCs w:val="22"/>
        </w:rPr>
        <w:t>Dyrektor</w:t>
      </w:r>
      <w:r w:rsidR="000A1275"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0A1275" w:rsidRPr="004844FE">
        <w:rPr>
          <w:rFonts w:ascii="Arial" w:hAnsi="Arial"/>
          <w:sz w:val="22"/>
          <w:szCs w:val="22"/>
        </w:rPr>
        <w:t>zawiadamia organy ścigania o możliwości popełnienia przestępstwa</w:t>
      </w:r>
      <w:r w:rsidR="00646FEA" w:rsidRPr="004844FE">
        <w:rPr>
          <w:rStyle w:val="Domylnaczcionkaakapitu1"/>
          <w:rFonts w:ascii="Arial" w:hAnsi="Arial"/>
          <w:sz w:val="22"/>
          <w:szCs w:val="22"/>
        </w:rPr>
        <w:t xml:space="preserve">. </w:t>
      </w:r>
    </w:p>
    <w:p w14:paraId="7C596566" w14:textId="77777777" w:rsidR="00E31956" w:rsidRPr="004844FE" w:rsidRDefault="00E31956" w:rsidP="008D1E2F">
      <w:pPr>
        <w:pStyle w:val="UMTresctekstu"/>
        <w:spacing w:after="120"/>
        <w:ind w:firstLine="0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25087B4F" w14:textId="5CFE702B" w:rsidR="00E31956" w:rsidRDefault="00646FEA" w:rsidP="008D1E2F">
      <w:pPr>
        <w:pStyle w:val="UMTresctekstu"/>
        <w:numPr>
          <w:ilvl w:val="0"/>
          <w:numId w:val="14"/>
        </w:numPr>
        <w:spacing w:after="120"/>
        <w:jc w:val="both"/>
        <w:rPr>
          <w:rStyle w:val="Domylnaczcionkaakapitu1"/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t>Postanowienia końcowe</w:t>
      </w:r>
    </w:p>
    <w:p w14:paraId="07C55CDF" w14:textId="77777777" w:rsidR="00331B16" w:rsidRPr="004844FE" w:rsidRDefault="00331B16" w:rsidP="00E2586E">
      <w:pPr>
        <w:pStyle w:val="UMTresctekstu"/>
        <w:spacing w:after="120"/>
        <w:ind w:left="1080" w:firstLine="0"/>
        <w:jc w:val="both"/>
        <w:rPr>
          <w:rFonts w:ascii="Arial" w:hAnsi="Arial"/>
          <w:b/>
          <w:sz w:val="22"/>
          <w:szCs w:val="22"/>
        </w:rPr>
      </w:pPr>
    </w:p>
    <w:p w14:paraId="516F5A11" w14:textId="03A1F112" w:rsidR="00E31956" w:rsidRPr="004844FE" w:rsidRDefault="00646FEA" w:rsidP="00802A6E">
      <w:pPr>
        <w:pStyle w:val="UMTresctekstu"/>
        <w:numPr>
          <w:ilvl w:val="0"/>
          <w:numId w:val="11"/>
        </w:numPr>
        <w:tabs>
          <w:tab w:val="clear" w:pos="1216"/>
        </w:tabs>
        <w:spacing w:after="120"/>
        <w:ind w:left="851" w:hanging="425"/>
        <w:jc w:val="both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Niniejsza procedura nie narusza postanowień zarządzenia organizacyjnego</w:t>
      </w:r>
      <w:r w:rsidR="00E5608F">
        <w:rPr>
          <w:rStyle w:val="Domylnaczcionkaakapitu1"/>
          <w:rFonts w:ascii="Arial" w:hAnsi="Arial"/>
          <w:sz w:val="22"/>
          <w:szCs w:val="22"/>
        </w:rPr>
        <w:t xml:space="preserve"> Dyrektora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</w:t>
      </w:r>
      <w:r w:rsidR="00331B16" w:rsidRPr="004844FE">
        <w:rPr>
          <w:rStyle w:val="Domylnaczcionkaakapitu1"/>
          <w:rFonts w:ascii="Arial" w:hAnsi="Arial"/>
          <w:sz w:val="22"/>
          <w:szCs w:val="22"/>
        </w:rPr>
        <w:t>nr</w:t>
      </w:r>
      <w:r w:rsidR="00331B16">
        <w:rPr>
          <w:rStyle w:val="Domylnaczcionkaakapitu1"/>
          <w:rFonts w:ascii="Arial" w:hAnsi="Arial"/>
          <w:sz w:val="22"/>
          <w:szCs w:val="22"/>
        </w:rPr>
        <w:t> </w:t>
      </w:r>
      <w:r w:rsidR="00E5608F">
        <w:rPr>
          <w:rStyle w:val="Domylnaczcionkaakapitu1"/>
          <w:rFonts w:ascii="Arial" w:hAnsi="Arial"/>
          <w:sz w:val="22"/>
          <w:szCs w:val="22"/>
        </w:rPr>
        <w:t>10/2018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z dnia </w:t>
      </w:r>
      <w:r w:rsidR="00E5608F">
        <w:rPr>
          <w:rStyle w:val="Domylnaczcionkaakapitu1"/>
          <w:rFonts w:ascii="Arial" w:hAnsi="Arial"/>
          <w:sz w:val="22"/>
          <w:szCs w:val="22"/>
        </w:rPr>
        <w:t>02.08.2018</w:t>
      </w:r>
      <w:r w:rsidRPr="004844FE">
        <w:rPr>
          <w:rStyle w:val="Domylnaczcionkaakapitu1"/>
          <w:rFonts w:ascii="Arial" w:hAnsi="Arial"/>
          <w:sz w:val="22"/>
          <w:szCs w:val="22"/>
        </w:rPr>
        <w:t xml:space="preserve"> r. w sprawie wprowadzenia Instrukcji postępowania na wypadek wystąpienia sytuacji podejrzenia popełnienia przestępstwa prania pieniędzy lub finansowania terroryzmu.</w:t>
      </w:r>
    </w:p>
    <w:p w14:paraId="07B14036" w14:textId="02D7C04B" w:rsidR="00E31956" w:rsidRPr="004844FE" w:rsidRDefault="00646FEA" w:rsidP="0037466C">
      <w:pPr>
        <w:pStyle w:val="UMTresctekstu"/>
        <w:numPr>
          <w:ilvl w:val="0"/>
          <w:numId w:val="11"/>
        </w:numPr>
        <w:tabs>
          <w:tab w:val="clear" w:pos="1216"/>
        </w:tabs>
        <w:spacing w:after="120"/>
        <w:ind w:left="851" w:hanging="425"/>
        <w:jc w:val="both"/>
        <w:rPr>
          <w:rStyle w:val="Domylnaczcionkaakapitu1"/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 xml:space="preserve">W sprawach nieuregulowanych niniejszą procedurą zastosowanie mają odpowiednie przepisy ustawy. </w:t>
      </w:r>
      <w:r w:rsidRPr="004844FE">
        <w:rPr>
          <w:rFonts w:ascii="Arial" w:hAnsi="Arial"/>
          <w:sz w:val="22"/>
          <w:szCs w:val="22"/>
        </w:rPr>
        <w:br w:type="page"/>
      </w:r>
    </w:p>
    <w:p w14:paraId="35F90A7F" w14:textId="76A9FD80" w:rsidR="00E31956" w:rsidRPr="004844FE" w:rsidRDefault="00646FEA" w:rsidP="00A0000C">
      <w:pPr>
        <w:spacing w:after="120"/>
        <w:ind w:right="374"/>
        <w:jc w:val="right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lastRenderedPageBreak/>
        <w:t xml:space="preserve">Załącznik nr 2 do zarządzenia organizacyjnego nr </w:t>
      </w:r>
      <w:r w:rsidR="00FC2586">
        <w:rPr>
          <w:rFonts w:ascii="Arial" w:hAnsi="Arial"/>
          <w:sz w:val="22"/>
          <w:szCs w:val="22"/>
        </w:rPr>
        <w:t>5</w:t>
      </w:r>
      <w:r w:rsidR="00FC2586" w:rsidRPr="004844FE">
        <w:rPr>
          <w:rFonts w:ascii="Arial" w:hAnsi="Arial"/>
          <w:sz w:val="22"/>
          <w:szCs w:val="22"/>
        </w:rPr>
        <w:t>/</w:t>
      </w:r>
      <w:r w:rsidRPr="004844FE">
        <w:rPr>
          <w:rFonts w:ascii="Arial" w:hAnsi="Arial"/>
          <w:sz w:val="22"/>
          <w:szCs w:val="22"/>
        </w:rPr>
        <w:t xml:space="preserve">24 </w:t>
      </w:r>
    </w:p>
    <w:p w14:paraId="40FDE332" w14:textId="63CB759F" w:rsidR="00F70BE6" w:rsidRPr="004844FE" w:rsidRDefault="00F70BE6" w:rsidP="00F70BE6">
      <w:pPr>
        <w:pStyle w:val="UMTytu2"/>
        <w:suppressLineNumbers/>
        <w:spacing w:after="0"/>
        <w:ind w:right="374"/>
        <w:jc w:val="righ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Dyrektora ZGM</w:t>
      </w:r>
      <w:r w:rsidRPr="004844FE">
        <w:rPr>
          <w:rFonts w:ascii="Arial" w:hAnsi="Arial"/>
          <w:b w:val="0"/>
          <w:sz w:val="22"/>
          <w:szCs w:val="22"/>
        </w:rPr>
        <w:t xml:space="preserve"> z dnia </w:t>
      </w:r>
      <w:r>
        <w:rPr>
          <w:rFonts w:ascii="Arial" w:hAnsi="Arial"/>
          <w:b w:val="0"/>
          <w:sz w:val="22"/>
          <w:szCs w:val="22"/>
        </w:rPr>
        <w:t>2</w:t>
      </w:r>
      <w:r w:rsidR="00351107">
        <w:rPr>
          <w:rFonts w:ascii="Arial" w:hAnsi="Arial"/>
          <w:b w:val="0"/>
          <w:sz w:val="22"/>
          <w:szCs w:val="22"/>
        </w:rPr>
        <w:t>5</w:t>
      </w:r>
      <w:r>
        <w:rPr>
          <w:rFonts w:ascii="Arial" w:hAnsi="Arial"/>
          <w:b w:val="0"/>
          <w:sz w:val="22"/>
          <w:szCs w:val="22"/>
        </w:rPr>
        <w:t>.09.2024 r.</w:t>
      </w:r>
    </w:p>
    <w:p w14:paraId="6043AB97" w14:textId="77777777" w:rsidR="00E31956" w:rsidRPr="004844FE" w:rsidRDefault="00E31956" w:rsidP="00A0000C">
      <w:pPr>
        <w:pStyle w:val="UMTytu2"/>
        <w:suppressLineNumbers/>
        <w:spacing w:after="120"/>
        <w:ind w:right="374"/>
        <w:jc w:val="right"/>
        <w:rPr>
          <w:rStyle w:val="Domylnaczcionkaakapitu1"/>
          <w:rFonts w:ascii="Arial" w:hAnsi="Arial"/>
          <w:sz w:val="22"/>
          <w:szCs w:val="22"/>
        </w:rPr>
      </w:pPr>
    </w:p>
    <w:p w14:paraId="1B36C652" w14:textId="77777777" w:rsidR="00E6659A" w:rsidRPr="004844FE" w:rsidRDefault="00E6659A" w:rsidP="00A0000C">
      <w:pPr>
        <w:pStyle w:val="UMTytu2"/>
        <w:suppressLineNumbers/>
        <w:spacing w:after="120"/>
        <w:ind w:right="374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30D44248" w14:textId="77777777" w:rsidR="00E6659A" w:rsidRPr="004844FE" w:rsidRDefault="00E6659A" w:rsidP="00A0000C">
      <w:pPr>
        <w:pStyle w:val="UMTytu2"/>
        <w:suppressLineNumbers/>
        <w:spacing w:after="120"/>
        <w:ind w:right="374"/>
        <w:jc w:val="center"/>
        <w:rPr>
          <w:rStyle w:val="Domylnaczcionkaakapitu1"/>
          <w:rFonts w:ascii="Arial" w:hAnsi="Arial"/>
          <w:sz w:val="22"/>
          <w:szCs w:val="22"/>
        </w:rPr>
      </w:pPr>
    </w:p>
    <w:p w14:paraId="1F1AB173" w14:textId="1F62EABE" w:rsidR="00E31956" w:rsidRPr="004844FE" w:rsidRDefault="00646FEA" w:rsidP="00A0000C">
      <w:pPr>
        <w:pStyle w:val="UMTytu2"/>
        <w:suppressLineNumbers/>
        <w:spacing w:after="120"/>
        <w:ind w:right="374"/>
        <w:jc w:val="center"/>
        <w:rPr>
          <w:rFonts w:ascii="Arial" w:hAnsi="Arial"/>
          <w:sz w:val="22"/>
          <w:szCs w:val="22"/>
        </w:rPr>
      </w:pPr>
      <w:r w:rsidRPr="004844FE">
        <w:rPr>
          <w:rStyle w:val="Domylnaczcionkaakapitu1"/>
          <w:rFonts w:ascii="Arial" w:hAnsi="Arial"/>
          <w:sz w:val="22"/>
          <w:szCs w:val="22"/>
        </w:rPr>
        <w:t>Oświadczenie o poufności</w:t>
      </w:r>
    </w:p>
    <w:p w14:paraId="5E164A57" w14:textId="77777777" w:rsidR="00E31956" w:rsidRPr="004844FE" w:rsidRDefault="00E31956" w:rsidP="00A0000C">
      <w:pPr>
        <w:pStyle w:val="UMTytu2"/>
        <w:suppressLineNumbers/>
        <w:spacing w:after="120"/>
        <w:ind w:right="374"/>
        <w:jc w:val="center"/>
        <w:rPr>
          <w:rStyle w:val="Domylnaczcionkaakapitu1"/>
          <w:rFonts w:ascii="Arial" w:hAnsi="Arial"/>
          <w:b w:val="0"/>
          <w:sz w:val="22"/>
          <w:szCs w:val="22"/>
        </w:rPr>
      </w:pPr>
    </w:p>
    <w:p w14:paraId="182EC2FA" w14:textId="77777777" w:rsidR="00E31956" w:rsidRPr="004844FE" w:rsidRDefault="00E31956" w:rsidP="00A0000C">
      <w:pPr>
        <w:pStyle w:val="UMTytu2"/>
        <w:suppressLineNumbers/>
        <w:spacing w:after="120"/>
        <w:ind w:right="374"/>
        <w:jc w:val="center"/>
        <w:rPr>
          <w:rStyle w:val="Domylnaczcionkaakapitu1"/>
          <w:rFonts w:ascii="Arial" w:hAnsi="Arial"/>
          <w:b w:val="0"/>
          <w:sz w:val="22"/>
          <w:szCs w:val="22"/>
        </w:rPr>
      </w:pPr>
    </w:p>
    <w:p w14:paraId="54FA9C5A" w14:textId="3767B6E2" w:rsidR="00E31956" w:rsidRPr="004844FE" w:rsidRDefault="00646FEA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  <w:r w:rsidRPr="004844FE">
        <w:rPr>
          <w:rStyle w:val="Domylnaczcionkaakapitu1"/>
          <w:rFonts w:ascii="Arial" w:hAnsi="Arial"/>
          <w:b w:val="0"/>
          <w:sz w:val="22"/>
          <w:szCs w:val="22"/>
        </w:rPr>
        <w:t>Ja, niżej podpisana/y, …………………………………</w:t>
      </w:r>
      <w:r w:rsidR="001F389E" w:rsidRPr="004844FE">
        <w:rPr>
          <w:rStyle w:val="Domylnaczcionkaakapitu1"/>
          <w:rFonts w:ascii="Arial" w:hAnsi="Arial"/>
          <w:b w:val="0"/>
          <w:sz w:val="22"/>
          <w:szCs w:val="22"/>
        </w:rPr>
        <w:t>…..</w:t>
      </w:r>
      <w:r w:rsidR="00493707" w:rsidRPr="004844FE">
        <w:rPr>
          <w:rStyle w:val="Domylnaczcionkaakapitu1"/>
          <w:rFonts w:ascii="Arial" w:hAnsi="Arial"/>
          <w:b w:val="0"/>
          <w:sz w:val="22"/>
          <w:szCs w:val="22"/>
        </w:rPr>
        <w:t>, dział …………………………………….</w:t>
      </w:r>
    </w:p>
    <w:p w14:paraId="441668E7" w14:textId="77777777" w:rsidR="004959D3" w:rsidRPr="004844FE" w:rsidRDefault="004959D3" w:rsidP="00A0000C">
      <w:pPr>
        <w:pStyle w:val="UMTytu2"/>
        <w:suppressLineNumbers/>
        <w:spacing w:after="120"/>
        <w:ind w:right="374"/>
        <w:rPr>
          <w:rFonts w:ascii="Arial" w:hAnsi="Arial"/>
          <w:b w:val="0"/>
          <w:sz w:val="22"/>
          <w:szCs w:val="22"/>
        </w:rPr>
      </w:pPr>
    </w:p>
    <w:p w14:paraId="0177D024" w14:textId="28DA1834" w:rsidR="00E31956" w:rsidRPr="004844FE" w:rsidRDefault="00646FEA" w:rsidP="00A0000C">
      <w:pPr>
        <w:pStyle w:val="UMTytu2"/>
        <w:suppressLineNumbers/>
        <w:spacing w:after="120"/>
        <w:ind w:right="374"/>
        <w:rPr>
          <w:rFonts w:ascii="Arial" w:hAnsi="Arial"/>
          <w:b w:val="0"/>
          <w:sz w:val="22"/>
          <w:szCs w:val="22"/>
        </w:rPr>
      </w:pPr>
      <w:r w:rsidRPr="004844FE">
        <w:rPr>
          <w:rStyle w:val="Domylnaczcionkaakapitu1"/>
          <w:rFonts w:ascii="Arial" w:hAnsi="Arial"/>
          <w:b w:val="0"/>
          <w:sz w:val="22"/>
          <w:szCs w:val="22"/>
        </w:rPr>
        <w:t>zobowiązuję się do zachowania w poufności</w:t>
      </w:r>
      <w:r w:rsidR="004959D3"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, zarówno w trakcie jak i po ustaniu zatrudnienia </w:t>
      </w:r>
      <w:r w:rsidR="00977F08">
        <w:rPr>
          <w:rStyle w:val="Domylnaczcionkaakapitu1"/>
          <w:rFonts w:ascii="Arial" w:hAnsi="Arial"/>
          <w:b w:val="0"/>
          <w:sz w:val="22"/>
          <w:szCs w:val="22"/>
        </w:rPr>
        <w:br/>
      </w:r>
      <w:r w:rsidR="004959D3"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w </w:t>
      </w:r>
      <w:r w:rsidR="00D77DA7">
        <w:rPr>
          <w:rStyle w:val="Domylnaczcionkaakapitu1"/>
          <w:rFonts w:ascii="Arial" w:hAnsi="Arial"/>
          <w:b w:val="0"/>
          <w:sz w:val="22"/>
          <w:szCs w:val="22"/>
        </w:rPr>
        <w:t>Zakładzie Gospodarki Mieszkaniowej</w:t>
      </w:r>
      <w:r w:rsidR="004959D3"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w Gliwicach, 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wszelkich informacji, na podstawie których można bezpośrednio lub pośrednio zidentyfikować tożsamoś</w:t>
      </w:r>
      <w:r w:rsidR="004959D3" w:rsidRPr="004844FE">
        <w:rPr>
          <w:rStyle w:val="Domylnaczcionkaakapitu1"/>
          <w:rFonts w:ascii="Arial" w:hAnsi="Arial"/>
          <w:b w:val="0"/>
          <w:sz w:val="22"/>
          <w:szCs w:val="22"/>
        </w:rPr>
        <w:t>ć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sygnalisty, osoby, której dotyczy zgłoszenie oraz osoby trzeciej wskazanej w zgłoszeniu, które uzyskałam/em  w ramach przyjmowania i weryfikacji zgłoszeń wewnętrznych oraz podejmowania działań następczych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zgodnie z ustaloną przez </w:t>
      </w:r>
      <w:r w:rsidR="00D77DA7">
        <w:rPr>
          <w:rStyle w:val="Domylnaczcionkaakapitu1"/>
          <w:rFonts w:ascii="Arial" w:hAnsi="Arial"/>
          <w:b w:val="0"/>
          <w:sz w:val="22"/>
          <w:szCs w:val="22"/>
        </w:rPr>
        <w:t xml:space="preserve">Dyrektora 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>wewn</w:t>
      </w:r>
      <w:r w:rsidR="002B0E43" w:rsidRPr="004844FE">
        <w:rPr>
          <w:rStyle w:val="Domylnaczcionkaakapitu1"/>
          <w:rFonts w:ascii="Arial" w:hAnsi="Arial" w:hint="cs"/>
          <w:b w:val="0"/>
          <w:sz w:val="22"/>
          <w:szCs w:val="22"/>
        </w:rPr>
        <w:t>ę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>trzną procedurą dokonywania zg</w:t>
      </w:r>
      <w:r w:rsidR="002B0E43" w:rsidRPr="004844FE">
        <w:rPr>
          <w:rStyle w:val="Domylnaczcionkaakapitu1"/>
          <w:rFonts w:ascii="Arial" w:hAnsi="Arial" w:hint="cs"/>
          <w:b w:val="0"/>
          <w:sz w:val="22"/>
          <w:szCs w:val="22"/>
        </w:rPr>
        <w:t>ł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oszeń naruszeń prawa </w:t>
      </w:r>
      <w:r w:rsidR="00977F08">
        <w:rPr>
          <w:rStyle w:val="Domylnaczcionkaakapitu1"/>
          <w:rFonts w:ascii="Arial" w:hAnsi="Arial"/>
          <w:b w:val="0"/>
          <w:sz w:val="22"/>
          <w:szCs w:val="22"/>
        </w:rPr>
        <w:br/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>i podejmowania dzia</w:t>
      </w:r>
      <w:r w:rsidR="002B0E43" w:rsidRPr="004844FE">
        <w:rPr>
          <w:rStyle w:val="Domylnaczcionkaakapitu1"/>
          <w:rFonts w:ascii="Arial" w:hAnsi="Arial" w:hint="cs"/>
          <w:b w:val="0"/>
          <w:sz w:val="22"/>
          <w:szCs w:val="22"/>
        </w:rPr>
        <w:t>ł</w:t>
      </w:r>
      <w:r w:rsidR="00E6659A" w:rsidRPr="004844FE">
        <w:rPr>
          <w:rStyle w:val="Domylnaczcionkaakapitu1"/>
          <w:rFonts w:ascii="Arial" w:hAnsi="Arial"/>
          <w:b w:val="0"/>
          <w:sz w:val="22"/>
          <w:szCs w:val="22"/>
        </w:rPr>
        <w:t>ań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nast</w:t>
      </w:r>
      <w:r w:rsidR="002B0E43" w:rsidRPr="004844FE">
        <w:rPr>
          <w:rStyle w:val="Domylnaczcionkaakapitu1"/>
          <w:rFonts w:ascii="Arial" w:hAnsi="Arial" w:hint="cs"/>
          <w:b w:val="0"/>
          <w:sz w:val="22"/>
          <w:szCs w:val="22"/>
        </w:rPr>
        <w:t>ę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>pczych</w:t>
      </w:r>
      <w:r w:rsidR="00E6659A" w:rsidRPr="004844FE">
        <w:rPr>
          <w:rStyle w:val="Domylnaczcionkaakapitu1"/>
          <w:rFonts w:ascii="Arial" w:hAnsi="Arial"/>
          <w:b w:val="0"/>
          <w:sz w:val="22"/>
          <w:szCs w:val="22"/>
        </w:rPr>
        <w:t>.</w:t>
      </w:r>
    </w:p>
    <w:p w14:paraId="6C789B97" w14:textId="77777777" w:rsidR="00E31956" w:rsidRPr="004844FE" w:rsidRDefault="00E31956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</w:p>
    <w:p w14:paraId="69F5D7A1" w14:textId="77777777" w:rsidR="00E31956" w:rsidRPr="004844FE" w:rsidRDefault="00E31956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</w:p>
    <w:p w14:paraId="146CCF41" w14:textId="5E2E838F" w:rsidR="00E31956" w:rsidRPr="004844FE" w:rsidRDefault="001F389E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Jestem 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ś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wiadomy, 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ż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e naruszenie powy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ż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szych zobowi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z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>ań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mo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ż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e skutkowa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ć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odpowiedzialno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ś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ci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cywiln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i karn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na podstawie obowi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zuj</w:t>
      </w:r>
      <w:r w:rsidRPr="004844FE">
        <w:rPr>
          <w:rStyle w:val="Domylnaczcionkaakapitu1"/>
          <w:rFonts w:ascii="Arial" w:hAnsi="Arial" w:hint="cs"/>
          <w:b w:val="0"/>
          <w:sz w:val="22"/>
          <w:szCs w:val="22"/>
        </w:rPr>
        <w:t>ą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cych przepi</w:t>
      </w:r>
      <w:r w:rsidR="002B0E43" w:rsidRPr="004844FE">
        <w:rPr>
          <w:rStyle w:val="Domylnaczcionkaakapitu1"/>
          <w:rFonts w:ascii="Arial" w:hAnsi="Arial"/>
          <w:b w:val="0"/>
          <w:sz w:val="22"/>
          <w:szCs w:val="22"/>
        </w:rPr>
        <w:t>só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w prawa</w:t>
      </w:r>
      <w:r w:rsidR="004A2C6F" w:rsidRPr="004844FE">
        <w:rPr>
          <w:rStyle w:val="Domylnaczcionkaakapitu1"/>
          <w:rFonts w:ascii="Arial" w:hAnsi="Arial"/>
          <w:b w:val="0"/>
          <w:sz w:val="22"/>
          <w:szCs w:val="22"/>
        </w:rPr>
        <w:t>.</w:t>
      </w:r>
    </w:p>
    <w:p w14:paraId="27DD3F5D" w14:textId="6DD49159" w:rsidR="00E6659A" w:rsidRPr="004844FE" w:rsidRDefault="00E6659A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</w:p>
    <w:p w14:paraId="0ED8F6E0" w14:textId="3483A673" w:rsidR="00E6659A" w:rsidRPr="004844FE" w:rsidRDefault="00E6659A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</w:p>
    <w:p w14:paraId="399550A9" w14:textId="304436CA" w:rsidR="00E6659A" w:rsidRPr="004844FE" w:rsidRDefault="00E6659A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</w:p>
    <w:p w14:paraId="43F6C397" w14:textId="6CBA5A62" w:rsidR="00E6659A" w:rsidRPr="004844FE" w:rsidRDefault="00E6659A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</w:p>
    <w:p w14:paraId="442A5C56" w14:textId="3C199972" w:rsidR="00E6659A" w:rsidRPr="004844FE" w:rsidRDefault="00E6659A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  <w:r w:rsidRPr="004844FE">
        <w:rPr>
          <w:rStyle w:val="Domylnaczcionkaakapitu1"/>
          <w:rFonts w:ascii="Arial" w:hAnsi="Arial"/>
          <w:b w:val="0"/>
          <w:sz w:val="22"/>
          <w:szCs w:val="22"/>
        </w:rPr>
        <w:t>……</w:t>
      </w:r>
      <w:r w:rsidR="00920D48" w:rsidRPr="004844FE">
        <w:rPr>
          <w:rStyle w:val="Domylnaczcionkaakapitu1"/>
          <w:rFonts w:ascii="Arial" w:hAnsi="Arial"/>
          <w:b w:val="0"/>
          <w:sz w:val="22"/>
          <w:szCs w:val="22"/>
        </w:rPr>
        <w:t>………….                                                                       …………………………….</w:t>
      </w:r>
    </w:p>
    <w:p w14:paraId="2D579ED8" w14:textId="1BF85694" w:rsidR="00E31956" w:rsidRPr="004844FE" w:rsidRDefault="00920D48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  <w:r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Miejscowość, data                                                                </w:t>
      </w:r>
      <w:r w:rsidR="00AE536F" w:rsidRPr="004844FE">
        <w:rPr>
          <w:rStyle w:val="Domylnaczcionkaakapitu1"/>
          <w:rFonts w:ascii="Arial" w:hAnsi="Arial"/>
          <w:b w:val="0"/>
          <w:sz w:val="22"/>
          <w:szCs w:val="22"/>
        </w:rPr>
        <w:t xml:space="preserve">   </w:t>
      </w:r>
      <w:r w:rsidRPr="004844FE">
        <w:rPr>
          <w:rStyle w:val="Domylnaczcionkaakapitu1"/>
          <w:rFonts w:ascii="Arial" w:hAnsi="Arial"/>
          <w:b w:val="0"/>
          <w:sz w:val="22"/>
          <w:szCs w:val="22"/>
        </w:rPr>
        <w:t>Podpis</w:t>
      </w:r>
    </w:p>
    <w:p w14:paraId="1575A115" w14:textId="5108D15C" w:rsidR="003D7416" w:rsidRPr="004844FE" w:rsidRDefault="003D7416" w:rsidP="00A0000C">
      <w:pPr>
        <w:spacing w:after="120"/>
        <w:rPr>
          <w:rStyle w:val="Domylnaczcionkaakapitu1"/>
          <w:rFonts w:ascii="Arial" w:hAnsi="Arial"/>
          <w:b/>
          <w:sz w:val="22"/>
          <w:szCs w:val="22"/>
        </w:rPr>
      </w:pPr>
      <w:r w:rsidRPr="004844FE">
        <w:rPr>
          <w:rStyle w:val="Domylnaczcionkaakapitu1"/>
          <w:rFonts w:ascii="Arial" w:hAnsi="Arial"/>
          <w:b/>
          <w:sz w:val="22"/>
          <w:szCs w:val="22"/>
        </w:rPr>
        <w:br w:type="page"/>
      </w:r>
    </w:p>
    <w:p w14:paraId="3B199593" w14:textId="51DF4726" w:rsidR="003D7416" w:rsidRPr="004844FE" w:rsidRDefault="003D7416" w:rsidP="00A0000C">
      <w:pPr>
        <w:spacing w:after="120"/>
        <w:ind w:right="374"/>
        <w:jc w:val="right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lastRenderedPageBreak/>
        <w:t xml:space="preserve">Załącznik nr 3 do zarządzenia organizacyjnego nr </w:t>
      </w:r>
      <w:r w:rsidR="00FC2586">
        <w:rPr>
          <w:rFonts w:ascii="Arial" w:hAnsi="Arial"/>
          <w:sz w:val="22"/>
          <w:szCs w:val="22"/>
        </w:rPr>
        <w:t>5</w:t>
      </w:r>
      <w:r w:rsidR="00FC2586" w:rsidRPr="004844FE">
        <w:rPr>
          <w:rFonts w:ascii="Arial" w:hAnsi="Arial"/>
          <w:sz w:val="22"/>
          <w:szCs w:val="22"/>
        </w:rPr>
        <w:t>/</w:t>
      </w:r>
      <w:r w:rsidRPr="004844FE">
        <w:rPr>
          <w:rFonts w:ascii="Arial" w:hAnsi="Arial"/>
          <w:sz w:val="22"/>
          <w:szCs w:val="22"/>
        </w:rPr>
        <w:t xml:space="preserve">24 </w:t>
      </w:r>
    </w:p>
    <w:p w14:paraId="0982BDBC" w14:textId="39611F65" w:rsidR="00F70BE6" w:rsidRPr="004844FE" w:rsidRDefault="00F70BE6" w:rsidP="00F70BE6">
      <w:pPr>
        <w:pStyle w:val="UMTytu2"/>
        <w:suppressLineNumbers/>
        <w:spacing w:after="0"/>
        <w:ind w:right="374"/>
        <w:jc w:val="righ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Dyrektora ZGM</w:t>
      </w:r>
      <w:r w:rsidRPr="004844FE">
        <w:rPr>
          <w:rFonts w:ascii="Arial" w:hAnsi="Arial"/>
          <w:b w:val="0"/>
          <w:sz w:val="22"/>
          <w:szCs w:val="22"/>
        </w:rPr>
        <w:t xml:space="preserve"> z dnia </w:t>
      </w:r>
      <w:r>
        <w:rPr>
          <w:rFonts w:ascii="Arial" w:hAnsi="Arial"/>
          <w:b w:val="0"/>
          <w:sz w:val="22"/>
          <w:szCs w:val="22"/>
        </w:rPr>
        <w:t>2</w:t>
      </w:r>
      <w:r w:rsidR="00351107">
        <w:rPr>
          <w:rFonts w:ascii="Arial" w:hAnsi="Arial"/>
          <w:b w:val="0"/>
          <w:sz w:val="22"/>
          <w:szCs w:val="22"/>
        </w:rPr>
        <w:t>5</w:t>
      </w:r>
      <w:r>
        <w:rPr>
          <w:rFonts w:ascii="Arial" w:hAnsi="Arial"/>
          <w:b w:val="0"/>
          <w:sz w:val="22"/>
          <w:szCs w:val="22"/>
        </w:rPr>
        <w:t>.09.2024 r.</w:t>
      </w:r>
    </w:p>
    <w:p w14:paraId="6650A7F0" w14:textId="3F479E0B" w:rsidR="003D7416" w:rsidRPr="004844FE" w:rsidRDefault="003D7416" w:rsidP="00A0000C">
      <w:pPr>
        <w:pStyle w:val="UMTytu2"/>
        <w:suppressLineNumbers/>
        <w:spacing w:after="120"/>
        <w:ind w:right="374"/>
        <w:rPr>
          <w:rStyle w:val="Domylnaczcionkaakapitu1"/>
          <w:rFonts w:ascii="Arial" w:hAnsi="Arial"/>
          <w:b w:val="0"/>
          <w:sz w:val="22"/>
          <w:szCs w:val="22"/>
        </w:rPr>
      </w:pP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8075"/>
      </w:tblGrid>
      <w:tr w:rsidR="004844FE" w:rsidRPr="004844FE" w14:paraId="3ECA2168" w14:textId="77777777" w:rsidTr="00AB17CD">
        <w:trPr>
          <w:trHeight w:val="555"/>
        </w:trPr>
        <w:tc>
          <w:tcPr>
            <w:tcW w:w="9747" w:type="dxa"/>
            <w:gridSpan w:val="2"/>
            <w:shd w:val="clear" w:color="auto" w:fill="F2F2F2"/>
            <w:vAlign w:val="center"/>
          </w:tcPr>
          <w:p w14:paraId="465B7CA8" w14:textId="09DC912B" w:rsidR="00AB17CD" w:rsidRPr="004844FE" w:rsidRDefault="00AB17CD" w:rsidP="00AB17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bCs/>
                <w:sz w:val="18"/>
                <w:szCs w:val="18"/>
              </w:rPr>
              <w:t>INFORMACJA SZCZEGÓŁOWA O PRZETWARZANIU DANYCH OSOBOWYCH</w:t>
            </w:r>
            <w:r w:rsidR="00F249A5" w:rsidRPr="004844F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SYGNALISTY</w:t>
            </w:r>
            <w:r w:rsidRPr="004844FE"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4844FE" w:rsidRPr="004844FE" w14:paraId="707F995D" w14:textId="77777777" w:rsidTr="008958A4">
        <w:trPr>
          <w:trHeight w:val="708"/>
        </w:trPr>
        <w:tc>
          <w:tcPr>
            <w:tcW w:w="1672" w:type="dxa"/>
            <w:shd w:val="clear" w:color="auto" w:fill="D9D9D9"/>
            <w:vAlign w:val="center"/>
          </w:tcPr>
          <w:p w14:paraId="6B706D98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8075" w:type="dxa"/>
            <w:vAlign w:val="center"/>
          </w:tcPr>
          <w:p w14:paraId="53293FC0" w14:textId="63162A39" w:rsidR="00AB17CD" w:rsidRPr="004844FE" w:rsidRDefault="00AB17CD" w:rsidP="00AB17CD">
            <w:pPr>
              <w:ind w:right="14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Administratorem danych osobowych jest </w:t>
            </w:r>
            <w:r w:rsidR="00CC3F7B">
              <w:rPr>
                <w:rFonts w:ascii="Arial Narrow" w:hAnsi="Arial Narrow"/>
                <w:bCs/>
                <w:sz w:val="18"/>
                <w:szCs w:val="18"/>
              </w:rPr>
              <w:t>Zakład Gospodarki Mieszkaniowej w Gliwicach, reprezentowany przez Dyrektora</w:t>
            </w: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="00CC3F7B">
              <w:rPr>
                <w:rFonts w:ascii="Arial Narrow" w:hAnsi="Arial Narrow"/>
                <w:bCs/>
                <w:sz w:val="18"/>
                <w:szCs w:val="18"/>
              </w:rPr>
              <w:t>ul. Pl. Inwalidów Wojennych 12, 44-100 Gliwice.</w:t>
            </w:r>
          </w:p>
        </w:tc>
      </w:tr>
      <w:tr w:rsidR="004844FE" w:rsidRPr="004844FE" w14:paraId="24BA56B0" w14:textId="77777777" w:rsidTr="00AB17CD">
        <w:trPr>
          <w:trHeight w:val="1143"/>
        </w:trPr>
        <w:tc>
          <w:tcPr>
            <w:tcW w:w="1672" w:type="dxa"/>
            <w:shd w:val="clear" w:color="auto" w:fill="D9D9D9"/>
            <w:vAlign w:val="center"/>
          </w:tcPr>
          <w:p w14:paraId="6A2B8536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075" w:type="dxa"/>
            <w:vAlign w:val="center"/>
          </w:tcPr>
          <w:p w14:paraId="22A24F59" w14:textId="77777777" w:rsidR="00AB17CD" w:rsidRPr="004844FE" w:rsidRDefault="00AB17CD" w:rsidP="00AB17CD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4844FE"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  <w:t>Z Inspektorem Ochrony Danych można się kontaktować:</w:t>
            </w:r>
          </w:p>
          <w:p w14:paraId="47CABDEE" w14:textId="16555B39" w:rsidR="00AB17CD" w:rsidRPr="004844FE" w:rsidRDefault="00AB17CD" w:rsidP="00AB17CD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e-mail:</w:t>
            </w:r>
            <w:r w:rsidRPr="004844FE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8" w:history="1">
              <w:r w:rsidR="009A0FC8" w:rsidRPr="00E2586E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iod@zgm.gliwice.</w:t>
              </w:r>
              <w:r w:rsidR="009A0FC8" w:rsidRPr="009A0FC8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eu</w:t>
              </w:r>
            </w:hyperlink>
          </w:p>
          <w:p w14:paraId="47E540EE" w14:textId="63995FB0" w:rsidR="00AB17CD" w:rsidRPr="004844FE" w:rsidRDefault="00AB17CD" w:rsidP="00AB17CD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ind w:left="278" w:hanging="24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</w:t>
            </w:r>
            <w:r w:rsidR="00CC3F7B">
              <w:rPr>
                <w:rFonts w:ascii="Arial Narrow" w:hAnsi="Arial Narrow" w:cs="Arial"/>
                <w:sz w:val="18"/>
                <w:szCs w:val="18"/>
              </w:rPr>
              <w:t xml:space="preserve"> ZGM, ul. Pl. Inwalidów Wojennych 12, </w:t>
            </w:r>
            <w:r w:rsidRPr="004844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C3F7B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4844FE">
              <w:rPr>
                <w:rFonts w:ascii="Arial Narrow" w:hAnsi="Arial Narrow" w:cs="Arial"/>
                <w:sz w:val="18"/>
                <w:szCs w:val="18"/>
              </w:rPr>
              <w:t>4-100 Gliwice</w:t>
            </w:r>
          </w:p>
          <w:p w14:paraId="40F8D2C3" w14:textId="1E2F04C6" w:rsidR="00AB17CD" w:rsidRPr="004844FE" w:rsidRDefault="00AB17CD" w:rsidP="00AB17CD">
            <w:pPr>
              <w:pStyle w:val="NormalnyWeb"/>
              <w:numPr>
                <w:ilvl w:val="0"/>
                <w:numId w:val="41"/>
              </w:numPr>
              <w:spacing w:before="0" w:beforeAutospacing="0" w:after="0" w:afterAutospacing="0"/>
              <w:ind w:left="280" w:hanging="24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</w:rPr>
              <w:t xml:space="preserve">poprzez skrzynkę </w:t>
            </w:r>
            <w:proofErr w:type="spellStart"/>
            <w:r w:rsidRPr="004844FE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4844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C3F7B">
              <w:rPr>
                <w:rFonts w:ascii="Arial Narrow" w:hAnsi="Arial Narrow" w:cs="Arial"/>
                <w:sz w:val="18"/>
                <w:szCs w:val="18"/>
              </w:rPr>
              <w:t>Zakładu Gospodarki Mieszkaniowej</w:t>
            </w:r>
            <w:r w:rsidRPr="004844FE">
              <w:rPr>
                <w:rFonts w:ascii="Arial Narrow" w:hAnsi="Arial Narrow" w:cs="Arial"/>
                <w:sz w:val="18"/>
                <w:szCs w:val="18"/>
              </w:rPr>
              <w:t xml:space="preserve"> w Gliwicach: /</w:t>
            </w:r>
            <w:proofErr w:type="spellStart"/>
            <w:r w:rsidR="00CC3F7B">
              <w:rPr>
                <w:rFonts w:ascii="Arial Narrow" w:hAnsi="Arial Narrow" w:cs="Arial"/>
                <w:sz w:val="18"/>
                <w:szCs w:val="18"/>
              </w:rPr>
              <w:t>ZG</w:t>
            </w:r>
            <w:r w:rsidRPr="004844FE">
              <w:rPr>
                <w:rFonts w:ascii="Arial Narrow" w:hAnsi="Arial Narrow" w:cs="Arial"/>
                <w:sz w:val="18"/>
                <w:szCs w:val="18"/>
              </w:rPr>
              <w:t>MGliwice</w:t>
            </w:r>
            <w:proofErr w:type="spellEnd"/>
            <w:r w:rsidRPr="004844FE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4844FE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4844FE" w:rsidRPr="004844FE" w14:paraId="0BA9062B" w14:textId="77777777" w:rsidTr="008958A4">
        <w:trPr>
          <w:trHeight w:hRule="exact" w:val="1846"/>
        </w:trPr>
        <w:tc>
          <w:tcPr>
            <w:tcW w:w="1672" w:type="dxa"/>
            <w:shd w:val="clear" w:color="auto" w:fill="D9D9D9"/>
            <w:vAlign w:val="center"/>
          </w:tcPr>
          <w:p w14:paraId="1B9C5B3B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8075" w:type="dxa"/>
            <w:vAlign w:val="center"/>
          </w:tcPr>
          <w:p w14:paraId="5864B03D" w14:textId="77777777" w:rsidR="00AB17CD" w:rsidRPr="004844FE" w:rsidRDefault="00AB17CD" w:rsidP="00AB17CD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Pani/Pana dane osobowe będą przetwarzane:</w:t>
            </w:r>
          </w:p>
          <w:p w14:paraId="206F85B7" w14:textId="0822B8B6" w:rsidR="00BF4DBF" w:rsidRPr="004844FE" w:rsidRDefault="00AB17CD" w:rsidP="008958A4">
            <w:pPr>
              <w:pStyle w:val="Akapitzlist"/>
              <w:numPr>
                <w:ilvl w:val="0"/>
                <w:numId w:val="35"/>
              </w:numPr>
              <w:suppressAutoHyphens w:val="0"/>
              <w:ind w:left="321" w:hanging="287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bCs/>
                <w:sz w:val="18"/>
                <w:szCs w:val="18"/>
              </w:rPr>
              <w:t xml:space="preserve">w celu rozpatrzenia </w:t>
            </w:r>
            <w:r w:rsidR="00BF4DBF" w:rsidRPr="004844FE">
              <w:rPr>
                <w:rFonts w:ascii="Arial Narrow" w:hAnsi="Arial Narrow" w:cs="Arial"/>
                <w:bCs/>
                <w:sz w:val="18"/>
                <w:szCs w:val="18"/>
              </w:rPr>
              <w:t xml:space="preserve">przesłanego </w:t>
            </w:r>
            <w:r w:rsidRPr="004844FE">
              <w:rPr>
                <w:rFonts w:ascii="Arial Narrow" w:hAnsi="Arial Narrow" w:cs="Arial"/>
                <w:bCs/>
                <w:sz w:val="18"/>
                <w:szCs w:val="18"/>
              </w:rPr>
              <w:t>zgłoszenia narusze</w:t>
            </w:r>
            <w:r w:rsidR="00BF4DBF" w:rsidRPr="004844FE">
              <w:rPr>
                <w:rFonts w:ascii="Arial Narrow" w:hAnsi="Arial Narrow" w:cs="Arial"/>
                <w:bCs/>
                <w:sz w:val="18"/>
                <w:szCs w:val="18"/>
              </w:rPr>
              <w:t>nia</w:t>
            </w:r>
            <w:r w:rsidRPr="004844FE">
              <w:rPr>
                <w:rFonts w:ascii="Arial Narrow" w:hAnsi="Arial Narrow" w:cs="Arial"/>
                <w:bCs/>
                <w:sz w:val="18"/>
                <w:szCs w:val="18"/>
              </w:rPr>
              <w:t xml:space="preserve"> prawa i podejmowania działań następczych,</w:t>
            </w:r>
          </w:p>
          <w:p w14:paraId="053D68E3" w14:textId="0CD6D79B" w:rsidR="00AB17CD" w:rsidRPr="004844FE" w:rsidRDefault="00AB17CD" w:rsidP="008958A4">
            <w:pPr>
              <w:pStyle w:val="Akapitzlist"/>
              <w:numPr>
                <w:ilvl w:val="0"/>
                <w:numId w:val="35"/>
              </w:numPr>
              <w:ind w:left="321" w:hanging="284"/>
              <w:rPr>
                <w:rFonts w:ascii="Arial Narrow" w:hAnsi="Arial Narrow"/>
                <w:bCs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na podstawie art. 6 ust. 1 lit</w:t>
            </w:r>
            <w:r w:rsidR="00BF4DBF"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c) </w:t>
            </w:r>
            <w:r w:rsidR="00BF4DBF" w:rsidRPr="004844FE">
              <w:rPr>
                <w:rFonts w:ascii="Arial Narrow" w:hAnsi="Arial Narrow"/>
                <w:sz w:val="18"/>
                <w:szCs w:val="18"/>
              </w:rPr>
              <w:t>ogólnego</w:t>
            </w:r>
            <w:r w:rsidR="00BF4DBF"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="00BF4DBF"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</w:t>
            </w:r>
            <w:r w:rsidR="00BF4DBF"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przetwarzanie jest niezbędne do wypełnienia obowiązku prawnego ciążącego na administratorze </w:t>
            </w:r>
            <w:r w:rsidR="00BF4DBF" w:rsidRPr="004844FE">
              <w:rPr>
                <w:rFonts w:ascii="Arial Narrow" w:hAnsi="Arial Narrow"/>
                <w:sz w:val="18"/>
                <w:szCs w:val="18"/>
              </w:rPr>
              <w:t xml:space="preserve">w związku z przepisami ustawy </w:t>
            </w:r>
            <w:r w:rsidR="00667993" w:rsidRPr="004844FE">
              <w:rPr>
                <w:rFonts w:ascii="Arial Narrow" w:hAnsi="Arial Narrow"/>
                <w:sz w:val="18"/>
                <w:szCs w:val="18"/>
              </w:rPr>
              <w:t>z</w:t>
            </w:r>
            <w:r w:rsidR="00667993">
              <w:rPr>
                <w:rFonts w:ascii="Arial Narrow" w:hAnsi="Arial Narrow"/>
                <w:sz w:val="18"/>
                <w:szCs w:val="18"/>
              </w:rPr>
              <w:t> </w:t>
            </w:r>
            <w:r w:rsidR="00BF4DBF" w:rsidRPr="004844FE">
              <w:rPr>
                <w:rFonts w:ascii="Arial Narrow" w:hAnsi="Arial Narrow"/>
                <w:sz w:val="18"/>
                <w:szCs w:val="18"/>
              </w:rPr>
              <w:t>dnia 14 czerwca 2024 o ochronie sygnalistów.</w:t>
            </w:r>
          </w:p>
          <w:p w14:paraId="3D4498DC" w14:textId="347A1FFE" w:rsidR="00BF4DBF" w:rsidRPr="004844FE" w:rsidRDefault="00AB17CD" w:rsidP="008958A4">
            <w:pPr>
              <w:pStyle w:val="Akapitzlist"/>
              <w:numPr>
                <w:ilvl w:val="0"/>
                <w:numId w:val="35"/>
              </w:numPr>
              <w:suppressAutoHyphens w:val="0"/>
              <w:ind w:left="313" w:hanging="284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w</w:t>
            </w:r>
            <w:r w:rsidRPr="004844FE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przypadku podania </w:t>
            </w:r>
            <w:r w:rsidRPr="004844FE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danych</w:t>
            </w:r>
            <w:r w:rsidRPr="004844FE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="00BF4DBF" w:rsidRPr="004844FE">
              <w:rPr>
                <w:rFonts w:ascii="Arial Narrow" w:hAnsi="Arial Narrow"/>
                <w:sz w:val="18"/>
                <w:szCs w:val="18"/>
              </w:rPr>
              <w:t>szczególnej kategorii</w:t>
            </w:r>
            <w:r w:rsidRPr="004844FE">
              <w:rPr>
                <w:rFonts w:ascii="Arial Narrow" w:hAnsi="Arial Narrow"/>
                <w:sz w:val="18"/>
                <w:szCs w:val="18"/>
              </w:rPr>
              <w:t>,</w:t>
            </w:r>
            <w:r w:rsidRPr="004844FE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podstawę ich przetwarzania stanowi </w:t>
            </w:r>
            <w:r w:rsidR="00BF4DBF" w:rsidRPr="004844FE">
              <w:rPr>
                <w:rFonts w:ascii="Arial Narrow" w:hAnsi="Arial Narrow"/>
                <w:sz w:val="18"/>
                <w:szCs w:val="18"/>
              </w:rPr>
              <w:t xml:space="preserve">art. 9 ust.2 </w:t>
            </w:r>
            <w:proofErr w:type="spellStart"/>
            <w:r w:rsidR="00BF4DBF" w:rsidRPr="004844FE">
              <w:rPr>
                <w:rFonts w:ascii="Arial Narrow" w:hAnsi="Arial Narrow"/>
                <w:sz w:val="18"/>
                <w:szCs w:val="18"/>
              </w:rPr>
              <w:t>lit.g</w:t>
            </w:r>
            <w:proofErr w:type="spellEnd"/>
            <w:r w:rsidR="00BF4DBF" w:rsidRPr="004844FE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4844FE">
              <w:rPr>
                <w:rFonts w:ascii="Arial Narrow" w:hAnsi="Arial Narrow"/>
                <w:spacing w:val="-16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ogólnego</w:t>
            </w:r>
            <w:r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(RODO).</w:t>
            </w:r>
            <w:r w:rsidR="00BF4DBF" w:rsidRPr="004844FE" w:rsidDel="00BF4DBF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4844FE" w:rsidRPr="004844FE" w14:paraId="546E2C1A" w14:textId="77777777" w:rsidTr="008958A4">
        <w:trPr>
          <w:trHeight w:val="831"/>
        </w:trPr>
        <w:tc>
          <w:tcPr>
            <w:tcW w:w="1672" w:type="dxa"/>
            <w:shd w:val="clear" w:color="auto" w:fill="D9D9D9"/>
            <w:vAlign w:val="center"/>
          </w:tcPr>
          <w:p w14:paraId="6E5E55B8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8075" w:type="dxa"/>
            <w:vAlign w:val="center"/>
          </w:tcPr>
          <w:p w14:paraId="0CFAB515" w14:textId="3D77BB14" w:rsidR="00AB17CD" w:rsidRPr="004844FE" w:rsidRDefault="00AB17CD" w:rsidP="008958A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Pani/Pana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 dane osobowe nie będą przekazywane innym podmiotom z wyjątkiem</w:t>
            </w:r>
            <w:r w:rsidR="00CF3797" w:rsidRPr="004844F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podmiotów uprawnionych przepisami prawa</w:t>
            </w:r>
            <w:r w:rsidR="00CF3797" w:rsidRPr="004844FE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B736172" w14:textId="459E18AA" w:rsidR="00AB17CD" w:rsidRPr="004844FE" w:rsidRDefault="00AB17CD" w:rsidP="00AB17CD">
            <w:pPr>
              <w:ind w:right="-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Pani/Pana dane osobowe nie będą przekazywane do państwa trzeciego</w:t>
            </w:r>
            <w:r w:rsidR="00CF3797" w:rsidRPr="004844F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4844FE" w:rsidRPr="004844FE" w14:paraId="743C235D" w14:textId="77777777" w:rsidTr="00F249A5">
        <w:trPr>
          <w:trHeight w:val="1397"/>
        </w:trPr>
        <w:tc>
          <w:tcPr>
            <w:tcW w:w="1672" w:type="dxa"/>
            <w:shd w:val="clear" w:color="auto" w:fill="D9D9D9"/>
            <w:vAlign w:val="center"/>
          </w:tcPr>
          <w:p w14:paraId="219ECB8C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8075" w:type="dxa"/>
            <w:vAlign w:val="center"/>
          </w:tcPr>
          <w:p w14:paraId="49C53C7C" w14:textId="5BC1AFBC" w:rsidR="006C1B16" w:rsidRPr="004844FE" w:rsidRDefault="00AB17CD" w:rsidP="008958A4">
            <w:pPr>
              <w:pStyle w:val="Akapitzlist"/>
              <w:numPr>
                <w:ilvl w:val="0"/>
                <w:numId w:val="42"/>
              </w:numPr>
              <w:suppressAutoHyphens w:val="0"/>
              <w:ind w:left="321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 przepisami prawa</w:t>
            </w:r>
            <w:r w:rsidR="00CF3797" w:rsidRPr="004844FE">
              <w:rPr>
                <w:rFonts w:ascii="Arial Narrow" w:hAnsi="Arial Narrow" w:cs="Arial"/>
                <w:sz w:val="18"/>
                <w:szCs w:val="18"/>
              </w:rPr>
              <w:t xml:space="preserve"> tj.</w:t>
            </w:r>
            <w:r w:rsidR="006C1B16" w:rsidRPr="004844FE">
              <w:t xml:space="preserve"> </w:t>
            </w:r>
            <w:r w:rsidR="006C1B16" w:rsidRPr="004844FE">
              <w:rPr>
                <w:rFonts w:ascii="Arial Narrow" w:hAnsi="Arial Narrow" w:cs="Arial"/>
                <w:sz w:val="18"/>
                <w:szCs w:val="18"/>
              </w:rPr>
              <w:t xml:space="preserve">okres 3 lat po zakończeniu roku kalendarzowego, w którym </w:t>
            </w:r>
            <w:r w:rsidR="00667993"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 w:rsidR="006C1B16" w:rsidRPr="004844FE">
              <w:rPr>
                <w:rFonts w:ascii="Arial Narrow" w:hAnsi="Arial Narrow" w:cs="Arial"/>
                <w:sz w:val="18"/>
                <w:szCs w:val="18"/>
              </w:rPr>
              <w:t xml:space="preserve">zakończono działania następcze lub po zakończeniu postępowań zainicjowanych tymi działaniami. </w:t>
            </w:r>
          </w:p>
          <w:p w14:paraId="75860257" w14:textId="77777777" w:rsidR="00B20CCC" w:rsidRPr="004844FE" w:rsidRDefault="006C1B16" w:rsidP="006C1B16">
            <w:pPr>
              <w:pStyle w:val="Akapitzlist"/>
              <w:numPr>
                <w:ilvl w:val="0"/>
                <w:numId w:val="42"/>
              </w:numPr>
              <w:suppressAutoHyphens w:val="0"/>
              <w:ind w:left="321" w:hanging="284"/>
              <w:contextualSpacing w:val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</w:rPr>
              <w:t xml:space="preserve">Po upływie tego okresu dane osobowe zostają bezpowrotnie usunięte, a dokumenty związane ze zgłoszeniem </w:t>
            </w:r>
          </w:p>
          <w:p w14:paraId="1572E807" w14:textId="12D58153" w:rsidR="00AB17CD" w:rsidRPr="004844FE" w:rsidRDefault="006C1B16" w:rsidP="008958A4">
            <w:pPr>
              <w:ind w:left="321"/>
              <w:rPr>
                <w:rFonts w:hint="eastAsia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zniszczone. Ustawy z dnia 14 lipca 1983 r. o narodowym zasobie archiwalnym i archiwach nie stosuje się.</w:t>
            </w:r>
          </w:p>
        </w:tc>
      </w:tr>
      <w:tr w:rsidR="004844FE" w:rsidRPr="004844FE" w14:paraId="4AD56C15" w14:textId="77777777" w:rsidTr="00AB17CD">
        <w:tc>
          <w:tcPr>
            <w:tcW w:w="1672" w:type="dxa"/>
            <w:shd w:val="clear" w:color="auto" w:fill="D9D9D9"/>
            <w:vAlign w:val="center"/>
          </w:tcPr>
          <w:p w14:paraId="4225AA49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8075" w:type="dxa"/>
            <w:vAlign w:val="center"/>
          </w:tcPr>
          <w:p w14:paraId="069630A9" w14:textId="62911828" w:rsidR="00AB17CD" w:rsidRPr="004844FE" w:rsidRDefault="00AB17CD" w:rsidP="008958A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Każda osoba, której dane dotyczą ma prawo d</w:t>
            </w:r>
            <w:r w:rsidR="008958A4" w:rsidRPr="004844FE">
              <w:rPr>
                <w:rFonts w:ascii="Arial Narrow" w:hAnsi="Arial Narrow"/>
                <w:sz w:val="18"/>
                <w:szCs w:val="18"/>
              </w:rPr>
              <w:t xml:space="preserve">o </w:t>
            </w:r>
            <w:r w:rsidRPr="004844FE">
              <w:rPr>
                <w:rFonts w:ascii="Arial Narrow" w:hAnsi="Arial Narrow"/>
                <w:sz w:val="18"/>
                <w:szCs w:val="18"/>
              </w:rPr>
              <w:t>wystąpienia z żądaniem dostępu do swoich danych osobowych, sprostowania (poprawiania), a w przypadkach uregulowanych przepisami prawa - do usunięcia lub ograniczenia ich przetwarzania</w:t>
            </w:r>
            <w:r w:rsidR="008958A4" w:rsidRPr="004844F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4844FE" w:rsidRPr="004844FE" w14:paraId="30348342" w14:textId="77777777" w:rsidTr="00AB17CD">
        <w:trPr>
          <w:trHeight w:val="902"/>
        </w:trPr>
        <w:tc>
          <w:tcPr>
            <w:tcW w:w="1672" w:type="dxa"/>
            <w:shd w:val="clear" w:color="auto" w:fill="D9D9D9"/>
            <w:vAlign w:val="center"/>
          </w:tcPr>
          <w:p w14:paraId="07998CD2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8075" w:type="dxa"/>
            <w:vAlign w:val="center"/>
          </w:tcPr>
          <w:p w14:paraId="0342AEB2" w14:textId="6F1166BB" w:rsidR="00AB17CD" w:rsidRPr="004844FE" w:rsidRDefault="00AB17CD" w:rsidP="00C0641F">
            <w:pPr>
              <w:pStyle w:val="NormalnyWeb"/>
              <w:spacing w:before="0" w:beforeAutospacing="0" w:after="0" w:afterAutospacing="0"/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</w:t>
            </w:r>
            <w:r w:rsidR="008958A4"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że Pan/Pani </w:t>
            </w:r>
            <w:r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realizować</w:t>
            </w:r>
            <w:r w:rsidR="008958A4"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  <w:r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>drogą elektroniczną</w:t>
            </w:r>
            <w:r w:rsidR="008958A4"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>, za pośrednictwem systemu</w:t>
            </w:r>
            <w:r w:rsidR="005F4A4B"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przyjmowania </w:t>
            </w:r>
            <w:r w:rsidR="00667993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   </w:t>
            </w:r>
            <w:r w:rsidR="008958A4"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zgłoszeń naruszeń prawa. </w:t>
            </w:r>
            <w:r w:rsidRPr="004844FE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844FE" w:rsidRPr="004844FE" w14:paraId="107FCF82" w14:textId="77777777" w:rsidTr="003344C7">
        <w:trPr>
          <w:trHeight w:val="722"/>
        </w:trPr>
        <w:tc>
          <w:tcPr>
            <w:tcW w:w="1672" w:type="dxa"/>
            <w:shd w:val="clear" w:color="auto" w:fill="D9D9D9"/>
            <w:vAlign w:val="center"/>
          </w:tcPr>
          <w:p w14:paraId="699C5557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075" w:type="dxa"/>
            <w:vAlign w:val="center"/>
          </w:tcPr>
          <w:p w14:paraId="2D82DDB2" w14:textId="5EEFAC17" w:rsidR="00AB17CD" w:rsidRPr="004844FE" w:rsidRDefault="00AB17CD" w:rsidP="00AB17CD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</w:rPr>
              <w:t xml:space="preserve">Jeśli przetwarzanie Państwa danych osobowych narusza przepisy o ochronie danych osobowych, przysługuje </w:t>
            </w:r>
            <w:r w:rsidR="008958A4" w:rsidRPr="004844FE">
              <w:rPr>
                <w:rFonts w:ascii="Arial Narrow" w:hAnsi="Arial Narrow" w:cs="Arial"/>
                <w:sz w:val="18"/>
                <w:szCs w:val="18"/>
              </w:rPr>
              <w:t xml:space="preserve">Pani/Panu </w:t>
            </w:r>
            <w:r w:rsidRPr="004844FE">
              <w:rPr>
                <w:rFonts w:ascii="Arial Narrow" w:hAnsi="Arial Narrow" w:cs="Arial"/>
                <w:sz w:val="18"/>
                <w:szCs w:val="18"/>
              </w:rPr>
              <w:t>prawo do wniesienia skargi do organu nadzorczego, którym jest Prezes Urzędu Ochrony Danych Osobowych.</w:t>
            </w:r>
          </w:p>
        </w:tc>
      </w:tr>
      <w:tr w:rsidR="004844FE" w:rsidRPr="004844FE" w14:paraId="0EF501FE" w14:textId="77777777" w:rsidTr="00AB17CD">
        <w:tc>
          <w:tcPr>
            <w:tcW w:w="1672" w:type="dxa"/>
            <w:shd w:val="clear" w:color="auto" w:fill="D9D9D9"/>
            <w:vAlign w:val="center"/>
          </w:tcPr>
          <w:p w14:paraId="1248598A" w14:textId="77777777" w:rsidR="00AB17CD" w:rsidRPr="004844FE" w:rsidRDefault="00AB17CD" w:rsidP="00AB17CD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b/>
                <w:sz w:val="18"/>
                <w:szCs w:val="18"/>
              </w:rPr>
              <w:t>Informacja o wymogu/ dobrowolności podania danych oraz konsekwencjach niepodania danych osobowych</w:t>
            </w:r>
          </w:p>
        </w:tc>
        <w:tc>
          <w:tcPr>
            <w:tcW w:w="8075" w:type="dxa"/>
            <w:vAlign w:val="center"/>
          </w:tcPr>
          <w:p w14:paraId="7C9FB628" w14:textId="77777777" w:rsidR="00AB17CD" w:rsidRPr="004844FE" w:rsidRDefault="00AB17CD" w:rsidP="00C0641F">
            <w:pPr>
              <w:pStyle w:val="NormalnyWeb"/>
              <w:spacing w:before="0" w:beforeAutospacing="0" w:after="0" w:afterAutospacing="0"/>
              <w:ind w:left="5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</w:rPr>
              <w:t>Podanie danych osobowych jest wymagane w sytuacji, gdy podstawę przetwarzania danych osobowych stanowi przepis prawa. W takim przypadku uchylanie się od podania danych osobowych może skutkować konsekwencjami wynikającymi z tych przepisów.</w:t>
            </w:r>
          </w:p>
          <w:p w14:paraId="3AEC1BD8" w14:textId="58E7166D" w:rsidR="00AB17CD" w:rsidRPr="004844FE" w:rsidRDefault="00AB17CD" w:rsidP="00AB17CD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44FE" w:rsidRPr="004844FE" w14:paraId="5E9ED9BF" w14:textId="77777777" w:rsidTr="00AB17CD">
        <w:tc>
          <w:tcPr>
            <w:tcW w:w="1672" w:type="dxa"/>
            <w:shd w:val="clear" w:color="auto" w:fill="D9D9D9"/>
            <w:vAlign w:val="center"/>
          </w:tcPr>
          <w:p w14:paraId="685A1C8D" w14:textId="77777777" w:rsidR="00AB17CD" w:rsidRPr="004844FE" w:rsidRDefault="00AB17CD" w:rsidP="00AB17CD">
            <w:pPr>
              <w:ind w:righ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8075" w:type="dxa"/>
            <w:vAlign w:val="center"/>
          </w:tcPr>
          <w:p w14:paraId="64063EAA" w14:textId="291A0736" w:rsidR="00AB17CD" w:rsidRPr="004844FE" w:rsidRDefault="00AB17CD" w:rsidP="00AB17CD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sz w:val="18"/>
                <w:szCs w:val="18"/>
              </w:rPr>
              <w:t xml:space="preserve">W </w:t>
            </w:r>
            <w:r w:rsidR="00CC3F7B">
              <w:rPr>
                <w:rFonts w:ascii="Arial Narrow" w:hAnsi="Arial Narrow" w:cs="Arial"/>
                <w:sz w:val="18"/>
                <w:szCs w:val="18"/>
              </w:rPr>
              <w:t>ZGM</w:t>
            </w:r>
            <w:r w:rsidR="00CC3F7B" w:rsidRPr="004844F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 w:cs="Arial"/>
                <w:sz w:val="18"/>
                <w:szCs w:val="18"/>
              </w:rPr>
              <w:t>nie ma miejsca zautomatyzowane podejmowanie decyzji ani profilowanie.</w:t>
            </w:r>
          </w:p>
        </w:tc>
      </w:tr>
    </w:tbl>
    <w:p w14:paraId="2CB4B5EA" w14:textId="77777777" w:rsidR="008958A4" w:rsidRPr="004844FE" w:rsidRDefault="008958A4" w:rsidP="008958A4">
      <w:pPr>
        <w:pStyle w:val="NormalnyWeb"/>
        <w:spacing w:before="0" w:beforeAutospacing="0" w:after="0" w:afterAutospacing="0"/>
        <w:ind w:left="56" w:hanging="56"/>
        <w:jc w:val="both"/>
        <w:rPr>
          <w:rFonts w:ascii="Arial Narrow" w:hAnsi="Arial Narrow" w:cs="Arial"/>
          <w:b/>
          <w:sz w:val="16"/>
          <w:szCs w:val="16"/>
        </w:rPr>
      </w:pPr>
      <w:r w:rsidRPr="004844FE">
        <w:rPr>
          <w:rFonts w:ascii="Arial Narrow" w:hAnsi="Arial Narrow" w:cs="Arial"/>
          <w:sz w:val="16"/>
          <w:szCs w:val="16"/>
          <w:vertAlign w:val="superscript"/>
        </w:rPr>
        <w:t>1</w:t>
      </w:r>
      <w:r w:rsidRPr="004844FE">
        <w:rPr>
          <w:rFonts w:ascii="Arial Narrow" w:hAnsi="Arial Narrow" w:cs="Arial"/>
          <w:sz w:val="16"/>
          <w:szCs w:val="16"/>
        </w:rPr>
        <w:t xml:space="preserve">Realizacja obowiązku informacyjnego w związku z art. 13 Rozporządzenia Parlamentu Europejskiego i Rady (UE) 2016/679 z dnia 27 kwietnia 2016 r. </w:t>
      </w:r>
      <w:r w:rsidRPr="004844FE">
        <w:rPr>
          <w:rFonts w:ascii="Arial Narrow" w:hAnsi="Arial Narrow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danych).</w:t>
      </w:r>
    </w:p>
    <w:p w14:paraId="0976CD03" w14:textId="77777777" w:rsidR="00911C59" w:rsidRPr="004844FE" w:rsidRDefault="00911C59" w:rsidP="00C0641F">
      <w:pPr>
        <w:spacing w:after="120"/>
        <w:rPr>
          <w:rFonts w:hint="eastAsia"/>
        </w:rPr>
      </w:pPr>
    </w:p>
    <w:p w14:paraId="79FC4608" w14:textId="77777777" w:rsidR="00911C59" w:rsidRPr="004844FE" w:rsidRDefault="00911C59" w:rsidP="00C0641F">
      <w:pPr>
        <w:spacing w:after="120"/>
        <w:rPr>
          <w:rFonts w:hint="eastAsia"/>
        </w:rPr>
      </w:pPr>
    </w:p>
    <w:p w14:paraId="4D02301B" w14:textId="77777777" w:rsidR="00911C59" w:rsidRPr="004844FE" w:rsidRDefault="00911C59" w:rsidP="00C0641F">
      <w:pPr>
        <w:spacing w:after="120"/>
        <w:rPr>
          <w:rFonts w:hint="eastAsia"/>
        </w:rPr>
      </w:pPr>
    </w:p>
    <w:p w14:paraId="579C6565" w14:textId="77777777" w:rsidR="00911C59" w:rsidRPr="004844FE" w:rsidRDefault="00911C59" w:rsidP="00C0641F">
      <w:pPr>
        <w:spacing w:after="120"/>
        <w:rPr>
          <w:rFonts w:hint="eastAsia"/>
        </w:rPr>
      </w:pPr>
    </w:p>
    <w:p w14:paraId="3B237D22" w14:textId="1A128874" w:rsidR="00911C59" w:rsidRPr="004844FE" w:rsidRDefault="00911C59" w:rsidP="00C0641F">
      <w:pPr>
        <w:spacing w:after="120"/>
        <w:rPr>
          <w:rFonts w:hint="eastAsia"/>
        </w:rPr>
      </w:pPr>
    </w:p>
    <w:p w14:paraId="54098376" w14:textId="77777777" w:rsidR="00F249A5" w:rsidRDefault="00F249A5" w:rsidP="00C0641F">
      <w:pPr>
        <w:spacing w:after="120"/>
        <w:rPr>
          <w:rFonts w:hint="eastAsia"/>
        </w:rPr>
      </w:pPr>
    </w:p>
    <w:p w14:paraId="75A366E3" w14:textId="77777777" w:rsidR="00F70BE6" w:rsidRPr="004844FE" w:rsidRDefault="00F70BE6" w:rsidP="00C0641F">
      <w:pPr>
        <w:spacing w:after="120"/>
        <w:rPr>
          <w:rFonts w:hint="eastAsia"/>
        </w:rPr>
      </w:pPr>
    </w:p>
    <w:p w14:paraId="28994E29" w14:textId="66937B68" w:rsidR="00911C59" w:rsidRPr="004844FE" w:rsidRDefault="00911C59" w:rsidP="00C0641F">
      <w:pPr>
        <w:spacing w:after="120"/>
        <w:ind w:right="374"/>
        <w:jc w:val="right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lastRenderedPageBreak/>
        <w:t xml:space="preserve">Załącznik nr 4 do zarządzenia organizacyjnego nr </w:t>
      </w:r>
      <w:r w:rsidR="00FC2586">
        <w:rPr>
          <w:rFonts w:ascii="Arial" w:hAnsi="Arial"/>
          <w:sz w:val="22"/>
          <w:szCs w:val="22"/>
        </w:rPr>
        <w:t>5</w:t>
      </w:r>
      <w:r w:rsidR="00FC2586" w:rsidRPr="004844FE">
        <w:rPr>
          <w:rFonts w:ascii="Arial" w:hAnsi="Arial"/>
          <w:sz w:val="22"/>
          <w:szCs w:val="22"/>
        </w:rPr>
        <w:t>/</w:t>
      </w:r>
      <w:r w:rsidRPr="004844FE">
        <w:rPr>
          <w:rFonts w:ascii="Arial" w:hAnsi="Arial"/>
          <w:sz w:val="22"/>
          <w:szCs w:val="22"/>
        </w:rPr>
        <w:t xml:space="preserve">24 </w:t>
      </w:r>
    </w:p>
    <w:p w14:paraId="049D3584" w14:textId="16D614C9" w:rsidR="00F70BE6" w:rsidRPr="004844FE" w:rsidRDefault="00F70BE6" w:rsidP="00F70BE6">
      <w:pPr>
        <w:pStyle w:val="UMTytu2"/>
        <w:suppressLineNumbers/>
        <w:spacing w:after="0"/>
        <w:ind w:right="374"/>
        <w:jc w:val="righ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Dyrektora ZGM</w:t>
      </w:r>
      <w:r w:rsidRPr="004844FE">
        <w:rPr>
          <w:rFonts w:ascii="Arial" w:hAnsi="Arial"/>
          <w:b w:val="0"/>
          <w:sz w:val="22"/>
          <w:szCs w:val="22"/>
        </w:rPr>
        <w:t xml:space="preserve"> z dnia </w:t>
      </w:r>
      <w:r w:rsidR="00351107">
        <w:rPr>
          <w:rFonts w:ascii="Arial" w:hAnsi="Arial"/>
          <w:b w:val="0"/>
          <w:sz w:val="22"/>
          <w:szCs w:val="22"/>
        </w:rPr>
        <w:t>25</w:t>
      </w:r>
      <w:r>
        <w:rPr>
          <w:rFonts w:ascii="Arial" w:hAnsi="Arial"/>
          <w:b w:val="0"/>
          <w:sz w:val="22"/>
          <w:szCs w:val="22"/>
        </w:rPr>
        <w:t>.09.2024 r.</w:t>
      </w:r>
    </w:p>
    <w:p w14:paraId="039AC344" w14:textId="77777777" w:rsidR="00911C59" w:rsidRPr="004844FE" w:rsidRDefault="00911C59" w:rsidP="00C0641F">
      <w:pPr>
        <w:pStyle w:val="UMTytu2"/>
        <w:suppressLineNumbers/>
        <w:spacing w:after="120"/>
        <w:ind w:right="374"/>
        <w:jc w:val="right"/>
        <w:rPr>
          <w:rStyle w:val="Domylnaczcionkaakapitu1"/>
          <w:rFonts w:ascii="Arial" w:hAnsi="Arial"/>
          <w:sz w:val="22"/>
          <w:szCs w:val="22"/>
        </w:rPr>
      </w:pPr>
    </w:p>
    <w:tbl>
      <w:tblPr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800"/>
      </w:tblGrid>
      <w:tr w:rsidR="004844FE" w:rsidRPr="004844FE" w14:paraId="1CB72BAE" w14:textId="77777777" w:rsidTr="00E2586E">
        <w:trPr>
          <w:trHeight w:val="744"/>
        </w:trPr>
        <w:tc>
          <w:tcPr>
            <w:tcW w:w="9747" w:type="dxa"/>
            <w:gridSpan w:val="2"/>
            <w:shd w:val="clear" w:color="auto" w:fill="F2F2F2"/>
            <w:vAlign w:val="center"/>
          </w:tcPr>
          <w:p w14:paraId="1052629D" w14:textId="77777777" w:rsidR="00B92D80" w:rsidRPr="004844FE" w:rsidRDefault="00B92D80" w:rsidP="00B92D80">
            <w:pPr>
              <w:suppressAutoHyphens w:val="0"/>
              <w:jc w:val="center"/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>INFORMACJA SZCZEGÓŁOWA O PRZETWARZANIU DANYCH OSOBOWYCH</w:t>
            </w:r>
          </w:p>
          <w:p w14:paraId="439DEDC3" w14:textId="53201A4F" w:rsidR="00B92D80" w:rsidRPr="004844FE" w:rsidRDefault="00B92D80" w:rsidP="00B92D80">
            <w:pPr>
              <w:suppressAutoHyphens w:val="0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>POZYSKANYCH W INNY SPOSÓB NIŻ OD OSOBY, KTÓREJ DANE DOTYCZĄ</w:t>
            </w:r>
            <w:r w:rsidR="00816AF6"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816AF6"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>DLA OSOBY , KTÓREJ DOTYCZY ZGŁOSZENIE</w:t>
            </w: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vertAlign w:val="superscript"/>
                <w:lang w:eastAsia="pl-PL" w:bidi="ar-SA"/>
              </w:rPr>
              <w:t>1</w:t>
            </w:r>
          </w:p>
        </w:tc>
      </w:tr>
      <w:tr w:rsidR="007C01AE" w:rsidRPr="004844FE" w14:paraId="284B0600" w14:textId="77777777" w:rsidTr="00E2586E">
        <w:trPr>
          <w:trHeight w:val="570"/>
        </w:trPr>
        <w:tc>
          <w:tcPr>
            <w:tcW w:w="1947" w:type="dxa"/>
            <w:shd w:val="clear" w:color="auto" w:fill="D9D9D9"/>
            <w:vAlign w:val="center"/>
          </w:tcPr>
          <w:p w14:paraId="3A1383E2" w14:textId="77777777" w:rsidR="007C01AE" w:rsidRPr="004844FE" w:rsidRDefault="007C01AE" w:rsidP="007C01AE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Dane Administratora Danych</w:t>
            </w:r>
          </w:p>
        </w:tc>
        <w:tc>
          <w:tcPr>
            <w:tcW w:w="7800" w:type="dxa"/>
            <w:vAlign w:val="center"/>
          </w:tcPr>
          <w:p w14:paraId="19B74E7E" w14:textId="728CAF0B" w:rsidR="007C01AE" w:rsidRPr="004844FE" w:rsidRDefault="007C01AE" w:rsidP="007C01AE">
            <w:pPr>
              <w:suppressAutoHyphens w:val="0"/>
              <w:ind w:right="141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Administratorem danych osobowych jest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Zakład Gospodarki Mieszkaniowej w Gliwicach, reprezentowany przez Dyrektora</w:t>
            </w: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ul. Pl. Inwalidów Wojennych 12, 44-100 Gliwice.</w:t>
            </w:r>
          </w:p>
        </w:tc>
      </w:tr>
      <w:tr w:rsidR="007C01AE" w:rsidRPr="004844FE" w14:paraId="5677F8B6" w14:textId="77777777" w:rsidTr="00E2586E">
        <w:trPr>
          <w:trHeight w:val="1357"/>
        </w:trPr>
        <w:tc>
          <w:tcPr>
            <w:tcW w:w="1947" w:type="dxa"/>
            <w:shd w:val="clear" w:color="auto" w:fill="D9D9D9"/>
            <w:vAlign w:val="center"/>
          </w:tcPr>
          <w:p w14:paraId="6131F9C0" w14:textId="4AAB1300" w:rsidR="007C01AE" w:rsidRPr="004844FE" w:rsidRDefault="007C01AE" w:rsidP="007C01AE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Dane kontaktowe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 </w:t>
            </w:r>
            <w:r w:rsidR="00667993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Inspektora Ochrony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Danych</w:t>
            </w:r>
          </w:p>
        </w:tc>
        <w:tc>
          <w:tcPr>
            <w:tcW w:w="7800" w:type="dxa"/>
            <w:vAlign w:val="center"/>
          </w:tcPr>
          <w:p w14:paraId="737F17F9" w14:textId="77777777" w:rsidR="00465171" w:rsidRDefault="00465171" w:rsidP="00465171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  <w:p w14:paraId="047B2BBE" w14:textId="5DCF4461" w:rsidR="00465171" w:rsidRDefault="00465171" w:rsidP="00465171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4844FE"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  <w:t>Z Inspektorem Ochrony Danych można się kontaktować:</w:t>
            </w:r>
          </w:p>
          <w:p w14:paraId="6C0FF3F7" w14:textId="383A9E54" w:rsidR="002A16CA" w:rsidRPr="004844FE" w:rsidRDefault="00465171" w:rsidP="00E2586E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ind w:left="319" w:hanging="319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e-mail:</w:t>
            </w:r>
            <w:r w:rsidRPr="004844FE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9" w:history="1">
              <w:r w:rsidR="002A16CA" w:rsidRPr="009C2D0B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iod@zgm.gliwice.</w:t>
              </w:r>
              <w:r w:rsidR="002A16CA" w:rsidRPr="009A0FC8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eu</w:t>
              </w:r>
            </w:hyperlink>
          </w:p>
          <w:p w14:paraId="1C1C95AD" w14:textId="77777777" w:rsidR="00465171" w:rsidRDefault="00465171" w:rsidP="00465171">
            <w:pPr>
              <w:pStyle w:val="NormalnyWeb"/>
              <w:numPr>
                <w:ilvl w:val="0"/>
                <w:numId w:val="59"/>
              </w:numPr>
              <w:tabs>
                <w:tab w:val="left" w:pos="7352"/>
              </w:tabs>
              <w:spacing w:before="0" w:beforeAutospacing="0" w:after="0" w:afterAutospacing="0"/>
              <w:ind w:left="3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52E05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ZGM, ul. Pl. Inwalidów Wojennych 12,  44-100 Gliwice</w:t>
            </w:r>
          </w:p>
          <w:p w14:paraId="51867B88" w14:textId="6D601355" w:rsidR="00465171" w:rsidRDefault="00465171" w:rsidP="00465171">
            <w:pPr>
              <w:pStyle w:val="NormalnyWeb"/>
              <w:numPr>
                <w:ilvl w:val="0"/>
                <w:numId w:val="59"/>
              </w:numPr>
              <w:tabs>
                <w:tab w:val="left" w:pos="7352"/>
              </w:tabs>
              <w:spacing w:before="0" w:beforeAutospacing="0" w:after="0" w:afterAutospacing="0"/>
              <w:ind w:left="3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poprzez  skrzynkę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 xml:space="preserve"> Zakładu Gospodarki Mieszkaniowej w Gliwicach:/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ZGMGliwice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  <w:p w14:paraId="4B960CDB" w14:textId="7E18754E" w:rsidR="007C01AE" w:rsidRPr="004844FE" w:rsidRDefault="007C01AE" w:rsidP="00E2586E">
            <w:pPr>
              <w:pStyle w:val="NormalnyWeb"/>
              <w:rPr>
                <w:rFonts w:hint="eastAsia"/>
              </w:rPr>
            </w:pPr>
          </w:p>
        </w:tc>
      </w:tr>
      <w:tr w:rsidR="004844FE" w:rsidRPr="004844FE" w14:paraId="0D10DDD9" w14:textId="77777777" w:rsidTr="00E2586E">
        <w:tc>
          <w:tcPr>
            <w:tcW w:w="1947" w:type="dxa"/>
            <w:shd w:val="clear" w:color="auto" w:fill="D9D9D9"/>
            <w:vAlign w:val="center"/>
          </w:tcPr>
          <w:p w14:paraId="538D3F13" w14:textId="77777777" w:rsidR="00B92D80" w:rsidRPr="004844FE" w:rsidRDefault="00B92D80" w:rsidP="00B92D80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>Cele i podstawa prawna przetwarzania danych osobowych</w:t>
            </w:r>
          </w:p>
        </w:tc>
        <w:tc>
          <w:tcPr>
            <w:tcW w:w="7800" w:type="dxa"/>
            <w:vAlign w:val="center"/>
          </w:tcPr>
          <w:p w14:paraId="568FB383" w14:textId="37FBB331" w:rsidR="00B92D80" w:rsidRPr="004844FE" w:rsidRDefault="00B92D80" w:rsidP="00B92D80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Pani/Pana dane osobowe będą przetwarzane:</w:t>
            </w:r>
          </w:p>
          <w:p w14:paraId="61E692E9" w14:textId="0D161051" w:rsidR="00B92D80" w:rsidRPr="004844FE" w:rsidRDefault="00B92D80" w:rsidP="00CC7FFB">
            <w:pPr>
              <w:pStyle w:val="Akapitzlist"/>
              <w:numPr>
                <w:ilvl w:val="0"/>
                <w:numId w:val="50"/>
              </w:numPr>
              <w:suppressAutoHyphens w:val="0"/>
              <w:ind w:left="178" w:hanging="142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bCs/>
                <w:sz w:val="18"/>
                <w:szCs w:val="18"/>
              </w:rPr>
              <w:t xml:space="preserve"> w celu rozpatrzenia przesłanego zgłoszenia naruszenia prawa i podejmowania działań następczych,</w:t>
            </w:r>
          </w:p>
          <w:p w14:paraId="659EEB2E" w14:textId="6F350903" w:rsidR="00B92D80" w:rsidRPr="004844FE" w:rsidRDefault="00B92D80" w:rsidP="00CC7FFB">
            <w:pPr>
              <w:pStyle w:val="Akapitzlist"/>
              <w:numPr>
                <w:ilvl w:val="0"/>
                <w:numId w:val="50"/>
              </w:numPr>
              <w:ind w:left="178" w:hanging="142"/>
              <w:rPr>
                <w:rFonts w:ascii="Arial Narrow" w:hAnsi="Arial Narrow"/>
                <w:bCs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na podstawie art. 6 ust. 1 lit c) </w:t>
            </w:r>
            <w:r w:rsidRPr="004844FE">
              <w:rPr>
                <w:rFonts w:ascii="Arial Narrow" w:hAnsi="Arial Narrow"/>
                <w:sz w:val="18"/>
                <w:szCs w:val="18"/>
              </w:rPr>
              <w:t>ogólnego</w:t>
            </w:r>
            <w:r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</w:t>
            </w: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przetwarzanie jest niezbędne do wypełnienia obowiązku prawnego ciążącego na administratorze w związku z przepisami ustawy z dnia 14 czerwca 2024 o ochronie sygnalistów.</w:t>
            </w:r>
          </w:p>
          <w:p w14:paraId="720EAAA2" w14:textId="78864499" w:rsidR="00B92D80" w:rsidRPr="004844FE" w:rsidRDefault="00B92D80" w:rsidP="00CC7FFB">
            <w:pPr>
              <w:pStyle w:val="Akapitzlist"/>
              <w:numPr>
                <w:ilvl w:val="0"/>
                <w:numId w:val="50"/>
              </w:numPr>
              <w:suppressAutoHyphens w:val="0"/>
              <w:ind w:left="178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 xml:space="preserve"> w</w:t>
            </w:r>
            <w:r w:rsidRPr="004844FE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przypadku podania</w:t>
            </w:r>
            <w:r w:rsidR="00667993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pacing w:val="-13"/>
                <w:sz w:val="18"/>
                <w:szCs w:val="18"/>
              </w:rPr>
              <w:t xml:space="preserve">w zgłoszeniu </w:t>
            </w:r>
            <w:r w:rsidRPr="004844FE">
              <w:rPr>
                <w:rFonts w:ascii="Arial Narrow" w:hAnsi="Arial Narrow"/>
                <w:sz w:val="18"/>
                <w:szCs w:val="18"/>
              </w:rPr>
              <w:t>danych</w:t>
            </w:r>
            <w:r w:rsidRPr="004844FE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szczególnej kategorii,</w:t>
            </w:r>
            <w:r w:rsidRPr="004844FE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podstawę ich przetwarzania stanowi </w:t>
            </w:r>
            <w:r w:rsidRPr="004844FE">
              <w:rPr>
                <w:rFonts w:ascii="Arial Narrow" w:hAnsi="Arial Narrow"/>
                <w:sz w:val="18"/>
                <w:szCs w:val="18"/>
              </w:rPr>
              <w:br/>
              <w:t xml:space="preserve">art. 9 ust.2 </w:t>
            </w:r>
            <w:proofErr w:type="spellStart"/>
            <w:r w:rsidRPr="004844FE">
              <w:rPr>
                <w:rFonts w:ascii="Arial Narrow" w:hAnsi="Arial Narrow"/>
                <w:sz w:val="18"/>
                <w:szCs w:val="18"/>
              </w:rPr>
              <w:t>lit.g</w:t>
            </w:r>
            <w:proofErr w:type="spellEnd"/>
            <w:r w:rsidRPr="004844FE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4844FE">
              <w:rPr>
                <w:rFonts w:ascii="Arial Narrow" w:hAnsi="Arial Narrow"/>
                <w:spacing w:val="-16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ogólnego</w:t>
            </w:r>
            <w:r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(RODO).</w:t>
            </w:r>
          </w:p>
          <w:p w14:paraId="07A982F0" w14:textId="6F74E1FD" w:rsidR="00B92D80" w:rsidRPr="004844FE" w:rsidRDefault="00B92D80" w:rsidP="00B92D80">
            <w:pPr>
              <w:suppressAutoHyphens w:val="0"/>
              <w:ind w:left="244"/>
              <w:jc w:val="both"/>
              <w:rPr>
                <w:rFonts w:ascii="Arial Narrow" w:eastAsia="Times New Roman" w:hAnsi="Arial Narrow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844FE" w:rsidRPr="004844FE" w14:paraId="0E240079" w14:textId="77777777" w:rsidTr="00E2586E">
        <w:trPr>
          <w:trHeight w:val="978"/>
        </w:trPr>
        <w:tc>
          <w:tcPr>
            <w:tcW w:w="1947" w:type="dxa"/>
            <w:shd w:val="clear" w:color="auto" w:fill="D9D9D9"/>
            <w:vAlign w:val="center"/>
          </w:tcPr>
          <w:p w14:paraId="5B1B8B32" w14:textId="0A3CB6E7" w:rsidR="00B92D80" w:rsidRPr="004844FE" w:rsidRDefault="00B92D80" w:rsidP="00B92D80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Kategorie danych </w:t>
            </w:r>
            <w:r w:rsidR="00E07DD0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  </w:t>
            </w: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>osobowych</w:t>
            </w:r>
          </w:p>
        </w:tc>
        <w:tc>
          <w:tcPr>
            <w:tcW w:w="7800" w:type="dxa"/>
            <w:vAlign w:val="center"/>
          </w:tcPr>
          <w:p w14:paraId="4AB7F44D" w14:textId="4F59BFD7" w:rsidR="00B92D80" w:rsidRPr="004844FE" w:rsidRDefault="00B92D80" w:rsidP="00B92D80">
            <w:pPr>
              <w:tabs>
                <w:tab w:val="num" w:pos="-40"/>
              </w:tabs>
              <w:suppressAutoHyphens w:val="0"/>
              <w:jc w:val="both"/>
              <w:rPr>
                <w:rFonts w:ascii="Arial Narrow" w:eastAsia="Times New Roman" w:hAnsi="Arial Narrow"/>
                <w:iCs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Administrator będzie przetwarzać następujące kategorie Pani/Pana danych: </w:t>
            </w:r>
            <w:r w:rsidR="00EE023A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imi</w:t>
            </w:r>
            <w:r w:rsidR="00EE023A" w:rsidRPr="004844FE">
              <w:rPr>
                <w:rFonts w:ascii="Arial Narrow" w:eastAsia="Times New Roman" w:hAnsi="Arial Narrow" w:hint="cs"/>
                <w:kern w:val="0"/>
                <w:sz w:val="18"/>
                <w:szCs w:val="18"/>
                <w:lang w:eastAsia="pl-PL" w:bidi="ar-SA"/>
              </w:rPr>
              <w:t>ę</w:t>
            </w:r>
            <w:r w:rsidR="00EE023A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i nazwisko, </w:t>
            </w:r>
            <w:r w:rsidR="009B5CFC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dane kontaktowe</w:t>
            </w:r>
            <w:r w:rsidR="00443B45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566DEF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                 </w:t>
            </w:r>
            <w:r w:rsidR="00816AF6" w:rsidRPr="0097057A">
              <w:rPr>
                <w:rFonts w:ascii="Arial Narrow" w:eastAsia="Times New Roman" w:hAnsi="Arial Narrow"/>
                <w:color w:val="FF0000"/>
                <w:kern w:val="0"/>
                <w:sz w:val="18"/>
                <w:szCs w:val="18"/>
                <w:lang w:eastAsia="pl-PL" w:bidi="ar-SA"/>
              </w:rPr>
              <w:t>(</w:t>
            </w:r>
            <w:r w:rsidR="00566DEF">
              <w:rPr>
                <w:rFonts w:ascii="Arial Narrow" w:eastAsia="Times New Roman" w:hAnsi="Arial Narrow"/>
                <w:color w:val="FF0000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="00816AF6" w:rsidRPr="0097057A">
              <w:rPr>
                <w:rFonts w:ascii="Arial Narrow" w:eastAsia="Times New Roman" w:hAnsi="Arial Narrow"/>
                <w:color w:val="FF0000"/>
                <w:kern w:val="0"/>
                <w:sz w:val="18"/>
                <w:szCs w:val="18"/>
                <w:lang w:eastAsia="pl-PL" w:bidi="ar-SA"/>
              </w:rPr>
              <w:t>wpisać właściwe dla danego zgłoszenia)</w:t>
            </w:r>
          </w:p>
        </w:tc>
      </w:tr>
      <w:tr w:rsidR="004844FE" w:rsidRPr="004844FE" w14:paraId="00965B16" w14:textId="77777777" w:rsidTr="00E2586E">
        <w:trPr>
          <w:trHeight w:val="1015"/>
        </w:trPr>
        <w:tc>
          <w:tcPr>
            <w:tcW w:w="1947" w:type="dxa"/>
            <w:shd w:val="clear" w:color="auto" w:fill="D9D9D9"/>
            <w:vAlign w:val="center"/>
          </w:tcPr>
          <w:p w14:paraId="1632D4E9" w14:textId="1F4631D7" w:rsidR="00816AF6" w:rsidRPr="004844FE" w:rsidRDefault="00816AF6" w:rsidP="00816AF6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Odbiorcy danych 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osobowych</w:t>
            </w:r>
          </w:p>
        </w:tc>
        <w:tc>
          <w:tcPr>
            <w:tcW w:w="7800" w:type="dxa"/>
            <w:vAlign w:val="center"/>
          </w:tcPr>
          <w:p w14:paraId="48D6364B" w14:textId="77777777" w:rsidR="00816AF6" w:rsidRPr="004844FE" w:rsidRDefault="00816AF6" w:rsidP="00816AF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Pani/Pana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 dane osobowe nie będą przekazywane innym podmiotom z wyjątkiem podmiotów uprawnionych przepisami prawa.</w:t>
            </w:r>
          </w:p>
          <w:p w14:paraId="507DAE59" w14:textId="0171FDD4" w:rsidR="00816AF6" w:rsidRPr="004844FE" w:rsidRDefault="00816AF6" w:rsidP="00816AF6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4844FE" w:rsidRPr="004844FE" w14:paraId="24A732BF" w14:textId="77777777" w:rsidTr="00E2586E">
        <w:trPr>
          <w:trHeight w:val="1555"/>
        </w:trPr>
        <w:tc>
          <w:tcPr>
            <w:tcW w:w="1947" w:type="dxa"/>
            <w:shd w:val="clear" w:color="auto" w:fill="D9D9D9"/>
            <w:vAlign w:val="center"/>
          </w:tcPr>
          <w:p w14:paraId="23310ACC" w14:textId="77777777" w:rsidR="00816AF6" w:rsidRPr="004844FE" w:rsidRDefault="00816AF6" w:rsidP="00816AF6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Okres przechowywania danych osobowych</w:t>
            </w:r>
          </w:p>
        </w:tc>
        <w:tc>
          <w:tcPr>
            <w:tcW w:w="7800" w:type="dxa"/>
            <w:vAlign w:val="center"/>
          </w:tcPr>
          <w:p w14:paraId="3D725FBB" w14:textId="5202AD19" w:rsidR="00816AF6" w:rsidRPr="004844FE" w:rsidRDefault="00816AF6" w:rsidP="00CC7FFB">
            <w:pPr>
              <w:pStyle w:val="Akapitzlist"/>
              <w:numPr>
                <w:ilvl w:val="0"/>
                <w:numId w:val="51"/>
              </w:numPr>
              <w:tabs>
                <w:tab w:val="clear" w:pos="1216"/>
                <w:tab w:val="num" w:pos="319"/>
              </w:tabs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Dane osobowe będą przechowywane jedynie w okresie niezbędnym do realizacji celu, dla którego zostały zebrane lub w okresie wyznaczonym  przepisami prawa tj.</w:t>
            </w:r>
            <w:r w:rsidRPr="004844FE"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okres 3 lat po zakończeniu roku kalendarzowego, </w:t>
            </w:r>
            <w:r w:rsidR="00667993" w:rsidRPr="004844FE">
              <w:rPr>
                <w:rFonts w:ascii="Arial Narrow" w:hAnsi="Arial Narrow"/>
                <w:sz w:val="18"/>
                <w:szCs w:val="18"/>
              </w:rPr>
              <w:t>w</w:t>
            </w:r>
            <w:r w:rsidR="00667993">
              <w:rPr>
                <w:rFonts w:ascii="Arial Narrow" w:hAnsi="Arial Narrow"/>
                <w:sz w:val="18"/>
                <w:szCs w:val="18"/>
              </w:rPr>
              <w:t> 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którym zakończono działania następcze lub po zakończeniu postępowań zainicjowanych tymi działaniami. </w:t>
            </w:r>
          </w:p>
          <w:p w14:paraId="3DA2ABD7" w14:textId="6C6DB3FB" w:rsidR="00816AF6" w:rsidRPr="004844FE" w:rsidRDefault="00816AF6" w:rsidP="00CC7FFB">
            <w:pPr>
              <w:pStyle w:val="Akapitzlist"/>
              <w:numPr>
                <w:ilvl w:val="0"/>
                <w:numId w:val="51"/>
              </w:numPr>
              <w:tabs>
                <w:tab w:val="clear" w:pos="1216"/>
                <w:tab w:val="num" w:pos="319"/>
              </w:tabs>
              <w:ind w:left="319" w:hanging="283"/>
              <w:rPr>
                <w:rFonts w:hint="eastAsia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4844FE" w:rsidRPr="004844FE" w14:paraId="6A415BF0" w14:textId="77777777" w:rsidTr="00E2586E">
        <w:trPr>
          <w:trHeight w:val="1420"/>
        </w:trPr>
        <w:tc>
          <w:tcPr>
            <w:tcW w:w="1947" w:type="dxa"/>
            <w:shd w:val="clear" w:color="auto" w:fill="D9D9D9"/>
            <w:vAlign w:val="center"/>
          </w:tcPr>
          <w:p w14:paraId="3D52827C" w14:textId="77777777" w:rsidR="00816AF6" w:rsidRPr="004844FE" w:rsidRDefault="00816AF6" w:rsidP="00816AF6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Prawa osób, których dane dotyczą, w tym dostępu do danych osobowych</w:t>
            </w:r>
          </w:p>
        </w:tc>
        <w:tc>
          <w:tcPr>
            <w:tcW w:w="7800" w:type="dxa"/>
            <w:vAlign w:val="center"/>
          </w:tcPr>
          <w:p w14:paraId="48BFB20C" w14:textId="16D11A1F" w:rsidR="007174D3" w:rsidRPr="004844FE" w:rsidRDefault="00816AF6" w:rsidP="0093677B">
            <w:pPr>
              <w:suppressAutoHyphens w:val="0"/>
              <w:ind w:left="3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Ma Pan/Pani  prawo d</w:t>
            </w:r>
            <w:r w:rsidRPr="004844FE">
              <w:rPr>
                <w:rFonts w:ascii="Arial Narrow" w:hAnsi="Arial Narrow"/>
                <w:sz w:val="18"/>
                <w:szCs w:val="18"/>
              </w:rPr>
              <w:t>o</w:t>
            </w:r>
            <w:r w:rsidR="007174D3" w:rsidRPr="004844F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 wystąpienia z żądaniem dostępu do swoich danych osobowych (</w:t>
            </w:r>
            <w:r w:rsidR="007D0A0D" w:rsidRPr="004844FE">
              <w:rPr>
                <w:rFonts w:ascii="Arial Narrow" w:hAnsi="Arial Narrow"/>
                <w:sz w:val="18"/>
                <w:szCs w:val="18"/>
              </w:rPr>
              <w:t xml:space="preserve">w przypadku, kiedy sygnalista nie zrezygnował z ochrony swojej tożsamości, </w:t>
            </w:r>
            <w:r w:rsidRPr="004844FE">
              <w:rPr>
                <w:rFonts w:ascii="Arial Narrow" w:hAnsi="Arial Narrow"/>
                <w:sz w:val="18"/>
                <w:szCs w:val="18"/>
              </w:rPr>
              <w:t>z wyłączeniem informacji, o których mowa w art. 15 ust.1 lit. g) ogólnego</w:t>
            </w:r>
            <w:r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</w:t>
            </w: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na podstawie art.8 ust. 6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ustawy z dnia 14 czerwca 2024 o ochronie sygnalistów, </w:t>
            </w:r>
            <w:r w:rsidR="0093677B" w:rsidRPr="004844FE">
              <w:rPr>
                <w:rFonts w:ascii="Arial Narrow" w:hAnsi="Arial Narrow"/>
                <w:sz w:val="18"/>
                <w:szCs w:val="18"/>
              </w:rPr>
              <w:t xml:space="preserve">oraz do </w:t>
            </w:r>
            <w:r w:rsidRPr="004844FE">
              <w:rPr>
                <w:rFonts w:ascii="Arial Narrow" w:hAnsi="Arial Narrow"/>
                <w:sz w:val="18"/>
                <w:szCs w:val="18"/>
              </w:rPr>
              <w:t>sprostowania (poprawiania)</w:t>
            </w:r>
            <w:r w:rsidR="007174D3" w:rsidRPr="004844FE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1501C6E" w14:textId="77777777" w:rsidR="0093677B" w:rsidRPr="004844FE" w:rsidRDefault="0093677B" w:rsidP="00F249A5">
            <w:pPr>
              <w:suppressAutoHyphens w:val="0"/>
              <w:ind w:left="3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  <w:p w14:paraId="532C6C3E" w14:textId="71D24AC3" w:rsidR="00816AF6" w:rsidRPr="004844FE" w:rsidRDefault="007174D3" w:rsidP="00F249A5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  <w:lang w:eastAsia="en-US"/>
              </w:rPr>
              <w:t>P</w:t>
            </w:r>
            <w:r w:rsidR="00816AF6" w:rsidRPr="004844FE">
              <w:rPr>
                <w:rFonts w:ascii="Arial Narrow" w:hAnsi="Arial Narrow"/>
                <w:sz w:val="18"/>
                <w:szCs w:val="18"/>
                <w:lang w:eastAsia="en-US"/>
              </w:rPr>
              <w:t>owyższe uprawnienia może Pan/Pani  realizować drogą elektroniczną, za pośrednictwem systemu przyjmowania  zgłoszeń naruszeń prawa</w:t>
            </w:r>
            <w:r w:rsidRPr="004844FE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dostępnym pod adresem</w:t>
            </w:r>
            <w:r w:rsidRPr="0097057A">
              <w:rPr>
                <w:rFonts w:ascii="Arial Narrow" w:hAnsi="Arial Narrow"/>
                <w:color w:val="FF0000"/>
                <w:sz w:val="18"/>
                <w:szCs w:val="18"/>
                <w:lang w:eastAsia="en-US"/>
              </w:rPr>
              <w:t>:………..</w:t>
            </w:r>
            <w:r w:rsidR="004C10C0" w:rsidRPr="0097057A">
              <w:rPr>
                <w:rFonts w:ascii="Arial Narrow" w:hAnsi="Arial Narrow"/>
                <w:color w:val="FF0000"/>
                <w:sz w:val="18"/>
                <w:szCs w:val="18"/>
                <w:lang w:eastAsia="en-US"/>
              </w:rPr>
              <w:t xml:space="preserve"> (wkleić link do systemu przyjmowania zgłoszeń</w:t>
            </w:r>
            <w:r w:rsidR="004C10C0" w:rsidRPr="004844FE">
              <w:rPr>
                <w:rFonts w:ascii="Arial Narrow" w:hAnsi="Arial Narrow"/>
                <w:sz w:val="18"/>
                <w:szCs w:val="18"/>
                <w:lang w:eastAsia="en-US"/>
              </w:rPr>
              <w:t>)</w:t>
            </w:r>
          </w:p>
        </w:tc>
      </w:tr>
      <w:tr w:rsidR="004844FE" w:rsidRPr="004844FE" w14:paraId="02CD4975" w14:textId="77777777" w:rsidTr="00E2586E">
        <w:trPr>
          <w:trHeight w:val="706"/>
        </w:trPr>
        <w:tc>
          <w:tcPr>
            <w:tcW w:w="1947" w:type="dxa"/>
            <w:shd w:val="clear" w:color="auto" w:fill="D9D9D9"/>
            <w:vAlign w:val="center"/>
          </w:tcPr>
          <w:p w14:paraId="68710916" w14:textId="5E2F82F0" w:rsidR="00816AF6" w:rsidRPr="004844FE" w:rsidRDefault="00816AF6" w:rsidP="00816AF6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Prawo wniesienia skargi do organu 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nadzorczego</w:t>
            </w:r>
          </w:p>
        </w:tc>
        <w:tc>
          <w:tcPr>
            <w:tcW w:w="7800" w:type="dxa"/>
            <w:vAlign w:val="center"/>
          </w:tcPr>
          <w:p w14:paraId="53767758" w14:textId="00BB1E53" w:rsidR="00816AF6" w:rsidRPr="004844FE" w:rsidRDefault="00816AF6" w:rsidP="00816AF6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 xml:space="preserve">Jeśli przetwarzanie </w:t>
            </w:r>
            <w:r w:rsidR="00D2150A" w:rsidRPr="004844FE">
              <w:rPr>
                <w:rFonts w:ascii="Arial Narrow" w:hAnsi="Arial Narrow"/>
                <w:sz w:val="18"/>
                <w:szCs w:val="18"/>
              </w:rPr>
              <w:t>Pani/Pana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 danych osobowych narusza przepisy o ochronie danych osobowych, przysługuje Pani/Panu prawo do wniesienia skargi do organu nadzorczego, którym jest Prezes Urzędu Ochrony Danych </w:t>
            </w:r>
            <w:r w:rsidR="00667993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4844FE">
              <w:rPr>
                <w:rFonts w:ascii="Arial Narrow" w:hAnsi="Arial Narrow"/>
                <w:sz w:val="18"/>
                <w:szCs w:val="18"/>
              </w:rPr>
              <w:t>Osobowych.</w:t>
            </w:r>
          </w:p>
        </w:tc>
      </w:tr>
      <w:tr w:rsidR="004844FE" w:rsidRPr="004844FE" w14:paraId="7909CF37" w14:textId="77777777" w:rsidTr="00E2586E">
        <w:trPr>
          <w:trHeight w:val="702"/>
        </w:trPr>
        <w:tc>
          <w:tcPr>
            <w:tcW w:w="1947" w:type="dxa"/>
            <w:shd w:val="clear" w:color="auto" w:fill="D9D9D9"/>
            <w:vAlign w:val="center"/>
          </w:tcPr>
          <w:p w14:paraId="1887C2DB" w14:textId="1441DC60" w:rsidR="00816AF6" w:rsidRPr="004844FE" w:rsidRDefault="00816AF6" w:rsidP="00816AF6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Źródło pochodzenia 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danych</w:t>
            </w:r>
          </w:p>
        </w:tc>
        <w:tc>
          <w:tcPr>
            <w:tcW w:w="7800" w:type="dxa"/>
            <w:vAlign w:val="center"/>
          </w:tcPr>
          <w:p w14:paraId="2B4B0BA0" w14:textId="32D1C2FE" w:rsidR="00816AF6" w:rsidRPr="004844FE" w:rsidRDefault="00816AF6" w:rsidP="00816AF6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wyłącz</w:t>
            </w:r>
            <w:r w:rsidR="00D2150A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ono</w:t>
            </w: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jawnoś</w:t>
            </w:r>
            <w:r w:rsidR="00D2150A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ć </w:t>
            </w: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informacji o źródle na podstawie art.8 ust. 5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ustawy z dnia 14 czerwca 2024 o ochronie </w:t>
            </w:r>
            <w:r w:rsidR="001E20CC" w:rsidRPr="004844FE">
              <w:rPr>
                <w:rFonts w:ascii="Arial Narrow" w:hAnsi="Arial Narrow"/>
                <w:sz w:val="18"/>
                <w:szCs w:val="18"/>
              </w:rPr>
              <w:br/>
            </w:r>
            <w:r w:rsidRPr="004844FE">
              <w:rPr>
                <w:rFonts w:ascii="Arial Narrow" w:hAnsi="Arial Narrow"/>
                <w:sz w:val="18"/>
                <w:szCs w:val="18"/>
              </w:rPr>
              <w:t>sygnalistów</w:t>
            </w:r>
            <w:r w:rsidR="00F249A5" w:rsidRPr="004844F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D0A0D" w:rsidRPr="004844FE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249A5" w:rsidRPr="0097057A">
              <w:rPr>
                <w:rFonts w:ascii="Arial Narrow" w:hAnsi="Arial Narrow"/>
                <w:color w:val="FF0000"/>
                <w:sz w:val="18"/>
                <w:szCs w:val="18"/>
              </w:rPr>
              <w:t>(lub podać źródło danych jeśli sygnalista zrezygnował z ochrony jego tożsamości)</w:t>
            </w:r>
          </w:p>
        </w:tc>
      </w:tr>
      <w:tr w:rsidR="004844FE" w:rsidRPr="004844FE" w14:paraId="30DCA84A" w14:textId="77777777" w:rsidTr="00E2586E">
        <w:trPr>
          <w:trHeight w:val="629"/>
        </w:trPr>
        <w:tc>
          <w:tcPr>
            <w:tcW w:w="1947" w:type="dxa"/>
            <w:shd w:val="clear" w:color="auto" w:fill="D9D9D9"/>
            <w:vAlign w:val="center"/>
          </w:tcPr>
          <w:p w14:paraId="085F65DF" w14:textId="6CEFCA0A" w:rsidR="00816AF6" w:rsidRPr="004844FE" w:rsidRDefault="00816AF6" w:rsidP="00816AF6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Zautomatyzowane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podejmowanie decyzji, profilowanie</w:t>
            </w:r>
          </w:p>
        </w:tc>
        <w:tc>
          <w:tcPr>
            <w:tcW w:w="7800" w:type="dxa"/>
            <w:vAlign w:val="center"/>
          </w:tcPr>
          <w:p w14:paraId="4ED3DD46" w14:textId="4BB77A50" w:rsidR="00816AF6" w:rsidRPr="004844FE" w:rsidRDefault="00816AF6" w:rsidP="00816AF6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W </w:t>
            </w:r>
            <w:r w:rsidR="007C01A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ZGM</w:t>
            </w:r>
            <w:r w:rsidR="007C01AE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nie ma miejsca zautomatyzowane podejmowanie decyzji ani profilowanie.</w:t>
            </w:r>
          </w:p>
        </w:tc>
      </w:tr>
    </w:tbl>
    <w:p w14:paraId="589A89B1" w14:textId="77777777" w:rsidR="00F249A5" w:rsidRPr="004844FE" w:rsidRDefault="00F249A5" w:rsidP="00F249A5">
      <w:pPr>
        <w:pStyle w:val="NormalnyWeb"/>
        <w:spacing w:before="240" w:beforeAutospacing="0" w:after="0" w:afterAutospacing="0"/>
        <w:ind w:left="112" w:hanging="112"/>
        <w:jc w:val="both"/>
        <w:rPr>
          <w:rFonts w:ascii="Arial Narrow" w:hAnsi="Arial Narrow"/>
        </w:rPr>
      </w:pPr>
      <w:r w:rsidRPr="004844FE">
        <w:rPr>
          <w:rFonts w:ascii="Arial" w:hAnsi="Arial" w:cs="Arial"/>
          <w:sz w:val="16"/>
          <w:szCs w:val="16"/>
          <w:vertAlign w:val="superscript"/>
        </w:rPr>
        <w:t>1</w:t>
      </w:r>
      <w:r w:rsidRPr="004844FE">
        <w:rPr>
          <w:rFonts w:ascii="Arial" w:hAnsi="Arial" w:cs="Arial"/>
          <w:sz w:val="16"/>
          <w:szCs w:val="16"/>
          <w:vertAlign w:val="superscript"/>
        </w:rPr>
        <w:tab/>
      </w:r>
      <w:r w:rsidRPr="004844FE">
        <w:rPr>
          <w:rFonts w:ascii="Arial Narrow" w:hAnsi="Arial Narrow" w:cs="Arial"/>
          <w:sz w:val="16"/>
          <w:szCs w:val="16"/>
        </w:rPr>
        <w:t>Realizacja obowiązku informacyjnego w związku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232048E5" w14:textId="03244312" w:rsidR="00911C59" w:rsidRPr="004844FE" w:rsidRDefault="00911C59" w:rsidP="00C0641F">
      <w:pPr>
        <w:tabs>
          <w:tab w:val="left" w:pos="1230"/>
        </w:tabs>
        <w:spacing w:after="120"/>
        <w:rPr>
          <w:rFonts w:hint="eastAsia"/>
        </w:rPr>
      </w:pPr>
    </w:p>
    <w:p w14:paraId="212DBDB1" w14:textId="61B359C9" w:rsidR="00F249A5" w:rsidRPr="004844FE" w:rsidRDefault="00F249A5" w:rsidP="00C0641F">
      <w:pPr>
        <w:tabs>
          <w:tab w:val="left" w:pos="1230"/>
        </w:tabs>
        <w:spacing w:after="120"/>
        <w:rPr>
          <w:rFonts w:hint="eastAsia"/>
        </w:rPr>
      </w:pPr>
    </w:p>
    <w:p w14:paraId="388863E3" w14:textId="6C55CAED" w:rsidR="00F249A5" w:rsidRPr="004844FE" w:rsidRDefault="00F249A5" w:rsidP="00C0641F">
      <w:pPr>
        <w:tabs>
          <w:tab w:val="left" w:pos="1230"/>
        </w:tabs>
        <w:spacing w:after="120"/>
        <w:rPr>
          <w:rFonts w:hint="eastAsia"/>
        </w:rPr>
      </w:pPr>
    </w:p>
    <w:p w14:paraId="3256E46E" w14:textId="1EAA1E0C" w:rsidR="00F249A5" w:rsidRPr="004844FE" w:rsidRDefault="00F249A5" w:rsidP="00C0641F">
      <w:pPr>
        <w:tabs>
          <w:tab w:val="left" w:pos="1230"/>
        </w:tabs>
        <w:spacing w:after="120"/>
        <w:rPr>
          <w:rFonts w:hint="eastAsia"/>
        </w:rPr>
      </w:pPr>
    </w:p>
    <w:p w14:paraId="7F4F648F" w14:textId="6FCEA509" w:rsidR="00F249A5" w:rsidRPr="004844FE" w:rsidRDefault="00F249A5" w:rsidP="00C0641F">
      <w:pPr>
        <w:tabs>
          <w:tab w:val="left" w:pos="1230"/>
        </w:tabs>
        <w:spacing w:after="120"/>
        <w:rPr>
          <w:rFonts w:hint="eastAsia"/>
        </w:rPr>
      </w:pPr>
    </w:p>
    <w:p w14:paraId="7F4F7937" w14:textId="58DC2DEC" w:rsidR="00F249A5" w:rsidRPr="004844FE" w:rsidRDefault="00F249A5" w:rsidP="00F249A5">
      <w:pPr>
        <w:spacing w:after="120"/>
        <w:ind w:right="374"/>
        <w:jc w:val="right"/>
        <w:rPr>
          <w:rFonts w:ascii="Arial" w:hAnsi="Arial"/>
          <w:sz w:val="22"/>
          <w:szCs w:val="22"/>
        </w:rPr>
      </w:pPr>
      <w:r w:rsidRPr="004844FE">
        <w:rPr>
          <w:rFonts w:ascii="Arial" w:hAnsi="Arial"/>
          <w:sz w:val="22"/>
          <w:szCs w:val="22"/>
        </w:rPr>
        <w:lastRenderedPageBreak/>
        <w:t xml:space="preserve">Załącznik nr 5 do zarządzenia organizacyjnego nr </w:t>
      </w:r>
      <w:r w:rsidR="00FC2586">
        <w:rPr>
          <w:rFonts w:ascii="Arial" w:hAnsi="Arial"/>
          <w:sz w:val="22"/>
          <w:szCs w:val="22"/>
        </w:rPr>
        <w:t>5</w:t>
      </w:r>
      <w:r w:rsidR="00FC2586" w:rsidRPr="004844FE">
        <w:rPr>
          <w:rFonts w:ascii="Arial" w:hAnsi="Arial"/>
          <w:sz w:val="22"/>
          <w:szCs w:val="22"/>
        </w:rPr>
        <w:t>/</w:t>
      </w:r>
      <w:r w:rsidRPr="004844FE">
        <w:rPr>
          <w:rFonts w:ascii="Arial" w:hAnsi="Arial"/>
          <w:sz w:val="22"/>
          <w:szCs w:val="22"/>
        </w:rPr>
        <w:t xml:space="preserve">24 </w:t>
      </w:r>
    </w:p>
    <w:tbl>
      <w:tblPr>
        <w:tblpPr w:leftFromText="141" w:rightFromText="141" w:vertAnchor="page" w:horzAnchor="margin" w:tblpY="231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7687"/>
      </w:tblGrid>
      <w:tr w:rsidR="004844FE" w:rsidRPr="004844FE" w14:paraId="50779928" w14:textId="77777777" w:rsidTr="00E2586E">
        <w:trPr>
          <w:trHeight w:val="744"/>
        </w:trPr>
        <w:tc>
          <w:tcPr>
            <w:tcW w:w="9634" w:type="dxa"/>
            <w:gridSpan w:val="2"/>
            <w:shd w:val="clear" w:color="auto" w:fill="F2F2F2"/>
            <w:vAlign w:val="center"/>
          </w:tcPr>
          <w:p w14:paraId="7D7A9870" w14:textId="77777777" w:rsidR="00AD18CB" w:rsidRPr="004844FE" w:rsidRDefault="00AD18CB" w:rsidP="00AD18CB">
            <w:pPr>
              <w:suppressAutoHyphens w:val="0"/>
              <w:jc w:val="center"/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>INFORMACJA SZCZEGÓŁOWA O PRZETWARZANIU DANYCH OSOBOWYCH</w:t>
            </w:r>
          </w:p>
          <w:p w14:paraId="633702E9" w14:textId="77777777" w:rsidR="00AD18CB" w:rsidRPr="004844FE" w:rsidRDefault="00AD18CB" w:rsidP="00AD18CB">
            <w:pPr>
              <w:suppressAutoHyphens w:val="0"/>
              <w:jc w:val="center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POZYSKANYCH W INNY SPOSÓB NIŻ OD OSOBY, KTÓREJ DANE DOTYCZĄ </w:t>
            </w: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br/>
              <w:t xml:space="preserve">DLA </w:t>
            </w:r>
            <w:r w:rsidRPr="004844FE">
              <w:rPr>
                <w:rFonts w:ascii="Arial Narrow" w:hAnsi="Arial Narrow"/>
                <w:b/>
                <w:sz w:val="18"/>
                <w:szCs w:val="18"/>
              </w:rPr>
              <w:t xml:space="preserve"> OSOBY </w:t>
            </w: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POMAGAJĄCEJ W DOKONANIU ZGŁOSZENIA ORAZ OSOBY POWIĄZANEJ Z SYGNALISTĄ </w:t>
            </w: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vertAlign w:val="superscript"/>
                <w:lang w:eastAsia="pl-PL" w:bidi="ar-SA"/>
              </w:rPr>
              <w:t>1</w:t>
            </w:r>
          </w:p>
        </w:tc>
      </w:tr>
      <w:tr w:rsidR="004844FE" w:rsidRPr="004844FE" w14:paraId="69A71C34" w14:textId="77777777" w:rsidTr="00E2586E">
        <w:trPr>
          <w:trHeight w:val="570"/>
        </w:trPr>
        <w:tc>
          <w:tcPr>
            <w:tcW w:w="1947" w:type="dxa"/>
            <w:shd w:val="clear" w:color="auto" w:fill="D9D9D9"/>
            <w:vAlign w:val="center"/>
          </w:tcPr>
          <w:p w14:paraId="173B7EAE" w14:textId="77777777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Dane Administratora Danych</w:t>
            </w:r>
          </w:p>
        </w:tc>
        <w:tc>
          <w:tcPr>
            <w:tcW w:w="7687" w:type="dxa"/>
            <w:vAlign w:val="center"/>
          </w:tcPr>
          <w:p w14:paraId="6077A94F" w14:textId="11DA8EEE" w:rsidR="00AD18CB" w:rsidRPr="004844FE" w:rsidRDefault="00752E05" w:rsidP="00AD18CB">
            <w:pPr>
              <w:suppressAutoHyphens w:val="0"/>
              <w:ind w:right="141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Administratorem danych osobowych jest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Zakład Gospodarki Mieszkaniowej w Gliwicach, reprezentowany przez Dyrektora</w:t>
            </w: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ul. Pl. Inwalidów Wojennych 12, 44-100 Gliwice.</w:t>
            </w:r>
          </w:p>
        </w:tc>
      </w:tr>
      <w:tr w:rsidR="004844FE" w:rsidRPr="004844FE" w14:paraId="318D1078" w14:textId="77777777" w:rsidTr="00E2586E">
        <w:trPr>
          <w:trHeight w:val="1223"/>
        </w:trPr>
        <w:tc>
          <w:tcPr>
            <w:tcW w:w="1947" w:type="dxa"/>
            <w:shd w:val="clear" w:color="auto" w:fill="D9D9D9"/>
            <w:vAlign w:val="center"/>
          </w:tcPr>
          <w:p w14:paraId="4AF1F54B" w14:textId="4494BC2B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Dane kontaktowe 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Inspektora Ochrony 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Danych</w:t>
            </w:r>
          </w:p>
        </w:tc>
        <w:tc>
          <w:tcPr>
            <w:tcW w:w="7687" w:type="dxa"/>
            <w:vAlign w:val="center"/>
          </w:tcPr>
          <w:p w14:paraId="6CE105AA" w14:textId="77777777" w:rsidR="00752E05" w:rsidRDefault="00752E05" w:rsidP="00752E05">
            <w:pPr>
              <w:pStyle w:val="NormalnyWeb"/>
              <w:spacing w:before="0" w:beforeAutospacing="0" w:after="0" w:afterAutospacing="0"/>
              <w:jc w:val="both"/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4844FE">
              <w:rPr>
                <w:rStyle w:val="Pogrubienie"/>
                <w:rFonts w:ascii="Arial Narrow" w:hAnsi="Arial Narrow" w:cs="Arial"/>
                <w:b w:val="0"/>
                <w:bCs w:val="0"/>
                <w:sz w:val="18"/>
                <w:szCs w:val="18"/>
              </w:rPr>
              <w:t>Z Inspektorem Ochrony Danych można się kontaktować:</w:t>
            </w:r>
          </w:p>
          <w:p w14:paraId="0FA34BB6" w14:textId="16410379" w:rsidR="00752E05" w:rsidRDefault="00752E05" w:rsidP="00752E05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ind w:left="3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44FE">
              <w:rPr>
                <w:rStyle w:val="Pogrubienie"/>
                <w:rFonts w:ascii="Arial Narrow" w:hAnsi="Arial Narrow" w:cs="Arial"/>
                <w:b w:val="0"/>
                <w:sz w:val="18"/>
                <w:szCs w:val="18"/>
              </w:rPr>
              <w:t>pocztą elektroniczną poprzez e-mail:</w:t>
            </w:r>
            <w:r w:rsidRPr="004844FE">
              <w:rPr>
                <w:rStyle w:val="Pogrubienie"/>
                <w:rFonts w:ascii="Arial Narrow" w:hAnsi="Arial Narrow" w:cs="Arial"/>
                <w:sz w:val="18"/>
                <w:szCs w:val="18"/>
              </w:rPr>
              <w:t xml:space="preserve"> </w:t>
            </w:r>
            <w:hyperlink r:id="rId10" w:history="1">
              <w:r w:rsidR="0096119C" w:rsidRPr="0096119C">
                <w:rPr>
                  <w:rStyle w:val="Hipercze"/>
                  <w:rFonts w:ascii="Arial Narrow" w:hAnsi="Arial Narrow" w:cs="Arial"/>
                  <w:sz w:val="18"/>
                  <w:szCs w:val="18"/>
                </w:rPr>
                <w:t>iod@zgm.gliwice.eu</w:t>
              </w:r>
            </w:hyperlink>
          </w:p>
          <w:p w14:paraId="069C4FD3" w14:textId="77777777" w:rsidR="00752E05" w:rsidRPr="00752E05" w:rsidRDefault="00752E05" w:rsidP="00E2586E">
            <w:pPr>
              <w:pStyle w:val="NormalnyWeb"/>
              <w:numPr>
                <w:ilvl w:val="0"/>
                <w:numId w:val="59"/>
              </w:numPr>
              <w:spacing w:before="0" w:beforeAutospacing="0" w:after="0" w:afterAutospacing="0"/>
              <w:ind w:left="356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52E05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ZGM, ul. Pl. Inwalidów Wojennych 12,  44-100 Gliwice</w:t>
            </w:r>
          </w:p>
          <w:p w14:paraId="3A358070" w14:textId="570E4E76" w:rsidR="00AD18CB" w:rsidRPr="00E2586E" w:rsidRDefault="00752E05" w:rsidP="00E2586E">
            <w:pPr>
              <w:pStyle w:val="Akapitzlist"/>
              <w:numPr>
                <w:ilvl w:val="0"/>
                <w:numId w:val="59"/>
              </w:numPr>
              <w:suppressAutoHyphens w:val="0"/>
              <w:ind w:left="356" w:hanging="356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E2586E">
              <w:rPr>
                <w:rFonts w:ascii="Arial Narrow" w:hAnsi="Arial Narrow" w:hint="eastAsia"/>
                <w:sz w:val="18"/>
                <w:szCs w:val="18"/>
              </w:rPr>
              <w:t>poprzez skrzynk</w:t>
            </w:r>
            <w:r w:rsidRPr="00E2586E">
              <w:rPr>
                <w:rFonts w:ascii="Arial Narrow" w:hAnsi="Arial Narrow" w:hint="cs"/>
                <w:sz w:val="18"/>
                <w:szCs w:val="18"/>
              </w:rPr>
              <w:t>ę</w:t>
            </w:r>
            <w:r w:rsidRPr="00E2586E">
              <w:rPr>
                <w:rFonts w:ascii="Arial Narrow" w:hAnsi="Arial Narrow" w:hint="eastAsia"/>
                <w:sz w:val="18"/>
                <w:szCs w:val="18"/>
              </w:rPr>
              <w:t xml:space="preserve"> </w:t>
            </w:r>
            <w:proofErr w:type="spellStart"/>
            <w:r w:rsidRPr="00E2586E">
              <w:rPr>
                <w:rFonts w:ascii="Arial Narrow" w:hAnsi="Arial Narrow" w:hint="eastAsia"/>
                <w:sz w:val="18"/>
                <w:szCs w:val="18"/>
              </w:rPr>
              <w:t>ePUAP</w:t>
            </w:r>
            <w:proofErr w:type="spellEnd"/>
            <w:r w:rsidRPr="00E2586E">
              <w:rPr>
                <w:rFonts w:ascii="Arial Narrow" w:hAnsi="Arial Narrow" w:hint="eastAsia"/>
                <w:sz w:val="18"/>
                <w:szCs w:val="18"/>
              </w:rPr>
              <w:t xml:space="preserve"> Zak</w:t>
            </w:r>
            <w:r w:rsidRPr="00E2586E">
              <w:rPr>
                <w:rFonts w:ascii="Arial Narrow" w:hAnsi="Arial Narrow" w:hint="cs"/>
                <w:sz w:val="18"/>
                <w:szCs w:val="18"/>
              </w:rPr>
              <w:t>ł</w:t>
            </w:r>
            <w:r w:rsidRPr="00E2586E">
              <w:rPr>
                <w:rFonts w:ascii="Arial Narrow" w:hAnsi="Arial Narrow" w:hint="eastAsia"/>
                <w:sz w:val="18"/>
                <w:szCs w:val="18"/>
              </w:rPr>
              <w:t>adu Gospodarki Mieszkaniowej w Gliwicach: /</w:t>
            </w:r>
            <w:proofErr w:type="spellStart"/>
            <w:r w:rsidRPr="00E2586E">
              <w:rPr>
                <w:rFonts w:ascii="Arial Narrow" w:hAnsi="Arial Narrow" w:hint="eastAsia"/>
                <w:sz w:val="18"/>
                <w:szCs w:val="18"/>
              </w:rPr>
              <w:t>ZGMGliwice</w:t>
            </w:r>
            <w:proofErr w:type="spellEnd"/>
            <w:r w:rsidRPr="00E2586E">
              <w:rPr>
                <w:rFonts w:ascii="Arial Narrow" w:hAnsi="Arial Narrow" w:hint="eastAsia"/>
                <w:sz w:val="18"/>
                <w:szCs w:val="18"/>
              </w:rPr>
              <w:t>/</w:t>
            </w:r>
            <w:proofErr w:type="spellStart"/>
            <w:r w:rsidRPr="00E2586E">
              <w:rPr>
                <w:rFonts w:ascii="Arial Narrow" w:hAnsi="Arial Narrow" w:hint="eastAsia"/>
                <w:sz w:val="18"/>
                <w:szCs w:val="18"/>
              </w:rPr>
              <w:t>SkrytkaESP</w:t>
            </w:r>
            <w:proofErr w:type="spellEnd"/>
          </w:p>
        </w:tc>
      </w:tr>
      <w:tr w:rsidR="004844FE" w:rsidRPr="004844FE" w14:paraId="30E9E103" w14:textId="77777777" w:rsidTr="00E2586E">
        <w:tc>
          <w:tcPr>
            <w:tcW w:w="1947" w:type="dxa"/>
            <w:shd w:val="clear" w:color="auto" w:fill="D9D9D9"/>
            <w:vAlign w:val="center"/>
          </w:tcPr>
          <w:p w14:paraId="0BBDA5E3" w14:textId="77777777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>Cele i podstawa prawna przetwarzania danych osobowych</w:t>
            </w:r>
          </w:p>
        </w:tc>
        <w:tc>
          <w:tcPr>
            <w:tcW w:w="7687" w:type="dxa"/>
            <w:vAlign w:val="center"/>
          </w:tcPr>
          <w:p w14:paraId="0591A439" w14:textId="77777777" w:rsidR="00AD18CB" w:rsidRPr="004844FE" w:rsidRDefault="00AD18CB" w:rsidP="00AD18CB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Pani/Pana dane osobowe będą przetwarzane:</w:t>
            </w:r>
          </w:p>
          <w:p w14:paraId="3F55DF5F" w14:textId="77777777" w:rsidR="00AD18CB" w:rsidRPr="004844FE" w:rsidRDefault="00AD18CB" w:rsidP="00AD18CB">
            <w:pPr>
              <w:pStyle w:val="Akapitzlist"/>
              <w:numPr>
                <w:ilvl w:val="0"/>
                <w:numId w:val="50"/>
              </w:numPr>
              <w:suppressAutoHyphens w:val="0"/>
              <w:ind w:left="178" w:hanging="142"/>
              <w:contextualSpacing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844FE">
              <w:rPr>
                <w:rFonts w:ascii="Arial Narrow" w:hAnsi="Arial Narrow" w:cs="Arial"/>
                <w:bCs/>
                <w:sz w:val="18"/>
                <w:szCs w:val="18"/>
              </w:rPr>
              <w:t xml:space="preserve"> w celu rozpatrzenia przesłanego zgłoszenia naruszenia prawa i podejmowania działań następczych,</w:t>
            </w:r>
          </w:p>
          <w:p w14:paraId="5C670FFC" w14:textId="77777777" w:rsidR="00AD18CB" w:rsidRPr="004844FE" w:rsidRDefault="00AD18CB" w:rsidP="00AD18CB">
            <w:pPr>
              <w:pStyle w:val="Akapitzlist"/>
              <w:numPr>
                <w:ilvl w:val="0"/>
                <w:numId w:val="50"/>
              </w:numPr>
              <w:ind w:left="178" w:hanging="142"/>
              <w:rPr>
                <w:rFonts w:ascii="Arial Narrow" w:hAnsi="Arial Narrow"/>
                <w:bCs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na podstawie art. 6 ust. 1 lit c) </w:t>
            </w:r>
            <w:r w:rsidRPr="004844FE">
              <w:rPr>
                <w:rFonts w:ascii="Arial Narrow" w:hAnsi="Arial Narrow"/>
                <w:sz w:val="18"/>
                <w:szCs w:val="18"/>
              </w:rPr>
              <w:t>ogólnego</w:t>
            </w:r>
            <w:r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</w:t>
            </w:r>
            <w:r w:rsidRPr="004844FE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przetwarzanie jest niezbędne do wypełnienia obowiązku prawnego ciążącego na administratorze w związku z przepisami ustawy z dnia 14 czerwca 2024 o ochronie sygnalistów.</w:t>
            </w:r>
          </w:p>
          <w:p w14:paraId="78DD1388" w14:textId="77777777" w:rsidR="00AD18CB" w:rsidRPr="004844FE" w:rsidRDefault="00AD18CB" w:rsidP="00AD18CB">
            <w:pPr>
              <w:pStyle w:val="Akapitzlist"/>
              <w:numPr>
                <w:ilvl w:val="0"/>
                <w:numId w:val="50"/>
              </w:numPr>
              <w:suppressAutoHyphens w:val="0"/>
              <w:ind w:left="178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 xml:space="preserve"> w</w:t>
            </w:r>
            <w:r w:rsidRPr="004844FE">
              <w:rPr>
                <w:rFonts w:ascii="Arial Narrow" w:hAnsi="Arial Narrow"/>
                <w:spacing w:val="-10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przypadku podania </w:t>
            </w:r>
            <w:r w:rsidRPr="004844FE">
              <w:rPr>
                <w:rFonts w:ascii="Arial Narrow" w:hAnsi="Arial Narrow"/>
                <w:spacing w:val="-13"/>
                <w:sz w:val="18"/>
                <w:szCs w:val="18"/>
              </w:rPr>
              <w:t xml:space="preserve"> w zgłoszeniu </w:t>
            </w:r>
            <w:r w:rsidRPr="004844FE">
              <w:rPr>
                <w:rFonts w:ascii="Arial Narrow" w:hAnsi="Arial Narrow"/>
                <w:sz w:val="18"/>
                <w:szCs w:val="18"/>
              </w:rPr>
              <w:t>danych</w:t>
            </w:r>
            <w:r w:rsidRPr="004844FE">
              <w:rPr>
                <w:rFonts w:ascii="Arial Narrow" w:hAnsi="Arial Narrow"/>
                <w:spacing w:val="-12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szczególnej kategorii,</w:t>
            </w:r>
            <w:r w:rsidRPr="004844FE">
              <w:rPr>
                <w:rFonts w:ascii="Arial Narrow" w:hAnsi="Arial Narrow"/>
                <w:spacing w:val="-13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podstawę ich przetwarzania stanowi </w:t>
            </w:r>
            <w:r w:rsidRPr="004844FE">
              <w:rPr>
                <w:rFonts w:ascii="Arial Narrow" w:hAnsi="Arial Narrow"/>
                <w:sz w:val="18"/>
                <w:szCs w:val="18"/>
              </w:rPr>
              <w:br/>
              <w:t xml:space="preserve">art. 9 ust.2 </w:t>
            </w:r>
            <w:proofErr w:type="spellStart"/>
            <w:r w:rsidRPr="004844FE">
              <w:rPr>
                <w:rFonts w:ascii="Arial Narrow" w:hAnsi="Arial Narrow"/>
                <w:sz w:val="18"/>
                <w:szCs w:val="18"/>
              </w:rPr>
              <w:t>lit.g</w:t>
            </w:r>
            <w:proofErr w:type="spellEnd"/>
            <w:r w:rsidRPr="004844FE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4844FE">
              <w:rPr>
                <w:rFonts w:ascii="Arial Narrow" w:hAnsi="Arial Narrow"/>
                <w:spacing w:val="-16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ogólnego</w:t>
            </w:r>
            <w:r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(RODO).</w:t>
            </w:r>
          </w:p>
          <w:p w14:paraId="54433234" w14:textId="77777777" w:rsidR="00AD18CB" w:rsidRPr="004844FE" w:rsidRDefault="00AD18CB" w:rsidP="00AD18CB">
            <w:pPr>
              <w:suppressAutoHyphens w:val="0"/>
              <w:ind w:left="244"/>
              <w:jc w:val="both"/>
              <w:rPr>
                <w:rFonts w:ascii="Arial Narrow" w:eastAsia="Times New Roman" w:hAnsi="Arial Narrow"/>
                <w:bCs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844FE" w:rsidRPr="004844FE" w14:paraId="411DCEBA" w14:textId="77777777" w:rsidTr="00E2586E">
        <w:trPr>
          <w:trHeight w:val="978"/>
        </w:trPr>
        <w:tc>
          <w:tcPr>
            <w:tcW w:w="1947" w:type="dxa"/>
            <w:shd w:val="clear" w:color="auto" w:fill="D9D9D9"/>
            <w:vAlign w:val="center"/>
          </w:tcPr>
          <w:p w14:paraId="176A0E0D" w14:textId="11748E73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Kategorie danych </w:t>
            </w:r>
            <w:r w:rsidR="00E07DD0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 xml:space="preserve">      </w:t>
            </w:r>
            <w:r w:rsidRPr="004844FE">
              <w:rPr>
                <w:rFonts w:ascii="Arial Narrow" w:eastAsia="Times New Roman" w:hAnsi="Arial Narrow"/>
                <w:b/>
                <w:bCs/>
                <w:kern w:val="0"/>
                <w:sz w:val="18"/>
                <w:szCs w:val="18"/>
                <w:lang w:eastAsia="pl-PL" w:bidi="ar-SA"/>
              </w:rPr>
              <w:t>osobowych</w:t>
            </w:r>
          </w:p>
        </w:tc>
        <w:tc>
          <w:tcPr>
            <w:tcW w:w="7687" w:type="dxa"/>
            <w:vAlign w:val="center"/>
          </w:tcPr>
          <w:p w14:paraId="5AA9DA05" w14:textId="71FB3524" w:rsidR="00AD18CB" w:rsidRPr="004844FE" w:rsidRDefault="00AD18CB" w:rsidP="00AD18CB">
            <w:pPr>
              <w:tabs>
                <w:tab w:val="num" w:pos="-40"/>
              </w:tabs>
              <w:suppressAutoHyphens w:val="0"/>
              <w:jc w:val="both"/>
              <w:rPr>
                <w:rFonts w:ascii="Arial Narrow" w:eastAsia="Times New Roman" w:hAnsi="Arial Narrow"/>
                <w:iCs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Administrator będzie przetwarzać następujące kategorie Pani/Pana danych: </w:t>
            </w:r>
            <w:r w:rsidR="00B8093C" w:rsidRPr="004844FE">
              <w:t xml:space="preserve"> </w:t>
            </w:r>
            <w:r w:rsidR="00B8093C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imi</w:t>
            </w:r>
            <w:r w:rsidR="00B8093C" w:rsidRPr="004844FE">
              <w:rPr>
                <w:rFonts w:ascii="Arial Narrow" w:eastAsia="Times New Roman" w:hAnsi="Arial Narrow" w:hint="cs"/>
                <w:kern w:val="0"/>
                <w:sz w:val="18"/>
                <w:szCs w:val="18"/>
                <w:lang w:eastAsia="pl-PL" w:bidi="ar-SA"/>
              </w:rPr>
              <w:t>ę</w:t>
            </w:r>
            <w:r w:rsidR="00B8093C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i nazwisko, dane kontaktowe</w:t>
            </w: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..</w:t>
            </w:r>
            <w:r w:rsidRPr="0097057A">
              <w:rPr>
                <w:rFonts w:ascii="Arial Narrow" w:eastAsia="Times New Roman" w:hAnsi="Arial Narrow"/>
                <w:color w:val="FF0000"/>
                <w:kern w:val="0"/>
                <w:sz w:val="18"/>
                <w:szCs w:val="18"/>
                <w:lang w:eastAsia="pl-PL" w:bidi="ar-SA"/>
              </w:rPr>
              <w:t>(wpisać właściwe dla danego zgłoszenia)</w:t>
            </w:r>
          </w:p>
        </w:tc>
      </w:tr>
      <w:tr w:rsidR="004844FE" w:rsidRPr="004844FE" w14:paraId="5F5AA8FB" w14:textId="77777777" w:rsidTr="00E2586E">
        <w:trPr>
          <w:trHeight w:val="1015"/>
        </w:trPr>
        <w:tc>
          <w:tcPr>
            <w:tcW w:w="1947" w:type="dxa"/>
            <w:shd w:val="clear" w:color="auto" w:fill="D9D9D9"/>
            <w:vAlign w:val="center"/>
          </w:tcPr>
          <w:p w14:paraId="2F909867" w14:textId="3ED3B766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Odbiorcy danych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osobowych</w:t>
            </w:r>
          </w:p>
        </w:tc>
        <w:tc>
          <w:tcPr>
            <w:tcW w:w="7687" w:type="dxa"/>
            <w:vAlign w:val="center"/>
          </w:tcPr>
          <w:p w14:paraId="5933714C" w14:textId="77777777" w:rsidR="00AD18CB" w:rsidRPr="004844FE" w:rsidRDefault="00AD18CB" w:rsidP="00AD18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Pani/Pana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 dane osobowe nie będą przekazywane innym podmiotom z wyjątkiem podmiotów uprawnionych przepisami prawa.</w:t>
            </w:r>
          </w:p>
          <w:p w14:paraId="258E4E32" w14:textId="77777777" w:rsidR="00AD18CB" w:rsidRPr="004844FE" w:rsidRDefault="00AD18CB" w:rsidP="00AD18CB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4844FE" w:rsidRPr="004844FE" w14:paraId="11E666CB" w14:textId="77777777" w:rsidTr="00E2586E">
        <w:trPr>
          <w:trHeight w:val="1555"/>
        </w:trPr>
        <w:tc>
          <w:tcPr>
            <w:tcW w:w="1947" w:type="dxa"/>
            <w:shd w:val="clear" w:color="auto" w:fill="D9D9D9"/>
            <w:vAlign w:val="center"/>
          </w:tcPr>
          <w:p w14:paraId="341196B3" w14:textId="77777777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Okres przechowywania danych osobowych</w:t>
            </w:r>
          </w:p>
        </w:tc>
        <w:tc>
          <w:tcPr>
            <w:tcW w:w="7687" w:type="dxa"/>
            <w:vAlign w:val="center"/>
          </w:tcPr>
          <w:p w14:paraId="21CF31FD" w14:textId="77777777" w:rsidR="00AD18CB" w:rsidRPr="004844FE" w:rsidRDefault="00AD18CB" w:rsidP="00AD18CB">
            <w:pPr>
              <w:pStyle w:val="Akapitzlist"/>
              <w:numPr>
                <w:ilvl w:val="0"/>
                <w:numId w:val="51"/>
              </w:numPr>
              <w:tabs>
                <w:tab w:val="clear" w:pos="1216"/>
                <w:tab w:val="num" w:pos="319"/>
              </w:tabs>
              <w:ind w:left="319" w:hanging="283"/>
              <w:rPr>
                <w:rFonts w:ascii="Arial Narrow" w:hAnsi="Arial Narrow"/>
                <w:sz w:val="18"/>
                <w:szCs w:val="18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Dane osobowe będą przechowywane jedynie w okresie niezbędnym do realizacji celu, dla którego zostały zebrane lub w okresie wyznaczonym  przepisami prawa tj.</w:t>
            </w:r>
            <w:r w:rsidRPr="004844FE"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okres 3 lat po zakończeniu roku kalendarzowego, w którym zakończono działania następcze lub po zakończeniu postępowań zainicjowanych tymi działaniami. </w:t>
            </w:r>
          </w:p>
          <w:p w14:paraId="24BD6C09" w14:textId="77777777" w:rsidR="00AD18CB" w:rsidRPr="004844FE" w:rsidRDefault="00AD18CB" w:rsidP="00AD18CB">
            <w:pPr>
              <w:pStyle w:val="Akapitzlist"/>
              <w:numPr>
                <w:ilvl w:val="0"/>
                <w:numId w:val="51"/>
              </w:numPr>
              <w:tabs>
                <w:tab w:val="clear" w:pos="1216"/>
                <w:tab w:val="num" w:pos="319"/>
              </w:tabs>
              <w:ind w:left="319" w:hanging="283"/>
              <w:rPr>
                <w:rFonts w:hint="eastAsia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>Po upływie tego okresu dane osobowe zostają bezpowrotnie usunięte, a dokumenty związane ze zgłoszeniem zniszczone. Ustawy z dnia 14 lipca 1983 r. o narodowym zasobie archiwalnym i archiwach nie stosuje się.</w:t>
            </w:r>
          </w:p>
        </w:tc>
      </w:tr>
      <w:tr w:rsidR="004844FE" w:rsidRPr="004844FE" w14:paraId="65FA5F4F" w14:textId="77777777" w:rsidTr="00E2586E">
        <w:trPr>
          <w:trHeight w:val="1552"/>
        </w:trPr>
        <w:tc>
          <w:tcPr>
            <w:tcW w:w="1947" w:type="dxa"/>
            <w:shd w:val="clear" w:color="auto" w:fill="D9D9D9"/>
            <w:vAlign w:val="center"/>
          </w:tcPr>
          <w:p w14:paraId="4F024533" w14:textId="77777777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Prawa osób, których dane dotyczą, w tym dostępu do danych osobowych</w:t>
            </w:r>
          </w:p>
        </w:tc>
        <w:tc>
          <w:tcPr>
            <w:tcW w:w="7687" w:type="dxa"/>
            <w:vAlign w:val="center"/>
          </w:tcPr>
          <w:p w14:paraId="25258BFF" w14:textId="77777777" w:rsidR="00AD18CB" w:rsidRPr="004844FE" w:rsidRDefault="00AD18CB" w:rsidP="00AD18CB">
            <w:pPr>
              <w:suppressAutoHyphens w:val="0"/>
              <w:ind w:left="3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4844FE">
              <w:rPr>
                <w:rFonts w:ascii="Arial Narrow" w:hAnsi="Arial Narrow"/>
                <w:bCs/>
                <w:sz w:val="18"/>
                <w:szCs w:val="18"/>
              </w:rPr>
              <w:t>Ma Pan/Pani  prawo d</w:t>
            </w:r>
            <w:r w:rsidRPr="004844FE">
              <w:rPr>
                <w:rFonts w:ascii="Arial Narrow" w:hAnsi="Arial Narrow"/>
                <w:sz w:val="18"/>
                <w:szCs w:val="18"/>
              </w:rPr>
              <w:t>o  wystąpienia z żądaniem dostępu do swoich danych osobowych (w przypadku, kiedy sygnalista nie zrezygnował z ochrony swojej tożsamości, z wyłączeniem informacji, o których mowa w art. 15 ust.1 lit. g) ogólnego</w:t>
            </w:r>
            <w:r w:rsidRPr="004844FE">
              <w:rPr>
                <w:rFonts w:ascii="Arial Narrow" w:hAnsi="Arial Narrow"/>
                <w:spacing w:val="-15"/>
                <w:sz w:val="18"/>
                <w:szCs w:val="18"/>
              </w:rPr>
              <w:t xml:space="preserve"> </w:t>
            </w:r>
            <w:r w:rsidRPr="004844FE">
              <w:rPr>
                <w:rFonts w:ascii="Arial Narrow" w:hAnsi="Arial Narrow"/>
                <w:sz w:val="18"/>
                <w:szCs w:val="18"/>
              </w:rPr>
              <w:t>rozporządzenia o ochronie danych osobowych (RODO)</w:t>
            </w: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na podstawie art.8 ust. 6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ustawy z dnia 14 czerwca 2024 o ochronie sygnalistów, oraz do sprostowania (poprawiania).  </w:t>
            </w:r>
          </w:p>
          <w:p w14:paraId="2C7880A4" w14:textId="77777777" w:rsidR="00AD18CB" w:rsidRPr="004844FE" w:rsidRDefault="00AD18CB" w:rsidP="00AD18CB">
            <w:pPr>
              <w:suppressAutoHyphens w:val="0"/>
              <w:ind w:left="34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  <w:p w14:paraId="25EBE69A" w14:textId="658C2296" w:rsidR="00AD18CB" w:rsidRPr="004844FE" w:rsidRDefault="00AD18CB" w:rsidP="00AD18CB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  <w:lang w:eastAsia="en-US"/>
              </w:rPr>
              <w:t>Powyższe uprawnienia może Pan/Pani  realizować drogą elektroniczną, za pośrednictwem systemu przyjmowania  zgłoszeń naruszeń prawa dostępnym pod adresem</w:t>
            </w:r>
            <w:r w:rsidRPr="0097057A">
              <w:rPr>
                <w:rFonts w:ascii="Arial Narrow" w:hAnsi="Arial Narrow"/>
                <w:color w:val="FF0000"/>
                <w:sz w:val="18"/>
                <w:szCs w:val="18"/>
                <w:lang w:eastAsia="en-US"/>
              </w:rPr>
              <w:t>:………..</w:t>
            </w:r>
            <w:r w:rsidR="004C10C0" w:rsidRPr="0097057A">
              <w:rPr>
                <w:rFonts w:ascii="Arial Narrow" w:hAnsi="Arial Narrow"/>
                <w:color w:val="FF0000"/>
                <w:sz w:val="18"/>
                <w:szCs w:val="18"/>
                <w:lang w:eastAsia="en-US"/>
              </w:rPr>
              <w:t>(wkleić link do systemu przyjmowania zgłoszeń)</w:t>
            </w:r>
          </w:p>
        </w:tc>
      </w:tr>
      <w:tr w:rsidR="004844FE" w:rsidRPr="004844FE" w14:paraId="7AA62850" w14:textId="77777777" w:rsidTr="00E2586E">
        <w:trPr>
          <w:trHeight w:val="706"/>
        </w:trPr>
        <w:tc>
          <w:tcPr>
            <w:tcW w:w="1947" w:type="dxa"/>
            <w:shd w:val="clear" w:color="auto" w:fill="D9D9D9"/>
            <w:vAlign w:val="center"/>
          </w:tcPr>
          <w:p w14:paraId="512750D6" w14:textId="32663EA3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Prawo wniesienia skargi do organu 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nadzorczego</w:t>
            </w:r>
          </w:p>
        </w:tc>
        <w:tc>
          <w:tcPr>
            <w:tcW w:w="7687" w:type="dxa"/>
            <w:vAlign w:val="center"/>
          </w:tcPr>
          <w:p w14:paraId="6C54F43C" w14:textId="642D3233" w:rsidR="00AD18CB" w:rsidRPr="004844FE" w:rsidRDefault="00AD18CB" w:rsidP="00AD18CB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hAnsi="Arial Narrow"/>
                <w:sz w:val="18"/>
                <w:szCs w:val="18"/>
              </w:rPr>
              <w:t xml:space="preserve">Jeśli przetwarzanie Pani/Pana danych osobowych narusza przepisy o ochronie danych osobowych, przysługuje Pani/Panu prawo do wniesienia skargi do organu nadzorczego, którym jest Prezes Urzędu Ochrony Danych </w:t>
            </w:r>
            <w:r w:rsidR="00667993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4844FE">
              <w:rPr>
                <w:rFonts w:ascii="Arial Narrow" w:hAnsi="Arial Narrow"/>
                <w:sz w:val="18"/>
                <w:szCs w:val="18"/>
              </w:rPr>
              <w:t>Osobowych.</w:t>
            </w:r>
          </w:p>
        </w:tc>
      </w:tr>
      <w:tr w:rsidR="004844FE" w:rsidRPr="004844FE" w14:paraId="4CB4988D" w14:textId="77777777" w:rsidTr="00E2586E">
        <w:trPr>
          <w:trHeight w:val="702"/>
        </w:trPr>
        <w:tc>
          <w:tcPr>
            <w:tcW w:w="1947" w:type="dxa"/>
            <w:shd w:val="clear" w:color="auto" w:fill="D9D9D9"/>
            <w:vAlign w:val="center"/>
          </w:tcPr>
          <w:p w14:paraId="08818C95" w14:textId="7EA68A3F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Źródło pochodzenia 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danych</w:t>
            </w:r>
          </w:p>
        </w:tc>
        <w:tc>
          <w:tcPr>
            <w:tcW w:w="7687" w:type="dxa"/>
            <w:vAlign w:val="center"/>
          </w:tcPr>
          <w:p w14:paraId="6CFAD9A3" w14:textId="77777777" w:rsidR="00AD18CB" w:rsidRPr="004844FE" w:rsidRDefault="00AD18CB" w:rsidP="00AD18CB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wyłączono jawność informacji o źródle na podstawie art.8 ust. 5 </w:t>
            </w:r>
            <w:r w:rsidRPr="004844FE">
              <w:rPr>
                <w:rFonts w:ascii="Arial Narrow" w:hAnsi="Arial Narrow"/>
                <w:sz w:val="18"/>
                <w:szCs w:val="18"/>
              </w:rPr>
              <w:t xml:space="preserve">ustawy z dnia 14 czerwca 2024 o ochronie </w:t>
            </w:r>
            <w:r w:rsidRPr="004844FE">
              <w:rPr>
                <w:rFonts w:ascii="Arial Narrow" w:hAnsi="Arial Narrow"/>
                <w:sz w:val="18"/>
                <w:szCs w:val="18"/>
              </w:rPr>
              <w:br/>
              <w:t>sygnalistów   (</w:t>
            </w:r>
            <w:r w:rsidRPr="0097057A">
              <w:rPr>
                <w:rFonts w:ascii="Arial Narrow" w:hAnsi="Arial Narrow"/>
                <w:color w:val="FF0000"/>
                <w:sz w:val="18"/>
                <w:szCs w:val="18"/>
              </w:rPr>
              <w:t>lub podać źródło danych jeśli sygnalista zrezygnował z ochrony jego tożsamości wobec osób, których dotyczy ta klauzula)</w:t>
            </w:r>
          </w:p>
        </w:tc>
      </w:tr>
      <w:tr w:rsidR="004844FE" w:rsidRPr="004844FE" w14:paraId="5EACBEEE" w14:textId="77777777" w:rsidTr="00E2586E">
        <w:trPr>
          <w:trHeight w:val="629"/>
        </w:trPr>
        <w:tc>
          <w:tcPr>
            <w:tcW w:w="1947" w:type="dxa"/>
            <w:shd w:val="clear" w:color="auto" w:fill="D9D9D9"/>
            <w:vAlign w:val="center"/>
          </w:tcPr>
          <w:p w14:paraId="2DEAAD31" w14:textId="363B89EF" w:rsidR="00AD18CB" w:rsidRPr="004844FE" w:rsidRDefault="00AD18CB" w:rsidP="00AD18CB">
            <w:pPr>
              <w:suppressAutoHyphens w:val="0"/>
              <w:ind w:right="34"/>
              <w:jc w:val="center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>Zautomatyzowane</w:t>
            </w:r>
            <w:r w:rsidR="00E07DD0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        </w:t>
            </w:r>
            <w:r w:rsidRPr="004844FE">
              <w:rPr>
                <w:rFonts w:ascii="Arial Narrow" w:eastAsia="Times New Roman" w:hAnsi="Arial Narrow"/>
                <w:b/>
                <w:kern w:val="0"/>
                <w:sz w:val="18"/>
                <w:szCs w:val="18"/>
                <w:lang w:eastAsia="pl-PL" w:bidi="ar-SA"/>
              </w:rPr>
              <w:t xml:space="preserve"> podejmowanie decyzji, profilowanie</w:t>
            </w:r>
          </w:p>
        </w:tc>
        <w:tc>
          <w:tcPr>
            <w:tcW w:w="7687" w:type="dxa"/>
            <w:vAlign w:val="center"/>
          </w:tcPr>
          <w:p w14:paraId="1F02FA9C" w14:textId="5AE4F3AF" w:rsidR="00AD18CB" w:rsidRPr="004844FE" w:rsidRDefault="00AD18CB" w:rsidP="00AD18CB">
            <w:pPr>
              <w:suppressAutoHyphens w:val="0"/>
              <w:jc w:val="both"/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</w:pP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W </w:t>
            </w:r>
            <w:r w:rsidR="00752E05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ZGM</w:t>
            </w:r>
            <w:r w:rsidR="00752E05"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4844FE">
              <w:rPr>
                <w:rFonts w:ascii="Arial Narrow" w:eastAsia="Times New Roman" w:hAnsi="Arial Narrow"/>
                <w:kern w:val="0"/>
                <w:sz w:val="18"/>
                <w:szCs w:val="18"/>
                <w:lang w:eastAsia="pl-PL" w:bidi="ar-SA"/>
              </w:rPr>
              <w:t>nie ma miejsca zautomatyzowane podejmowanie decyzji ani profilowanie.</w:t>
            </w:r>
          </w:p>
        </w:tc>
      </w:tr>
    </w:tbl>
    <w:p w14:paraId="4CAE0FD4" w14:textId="26F95137" w:rsidR="00F70BE6" w:rsidRPr="004844FE" w:rsidRDefault="00F70BE6" w:rsidP="00F70BE6">
      <w:pPr>
        <w:pStyle w:val="UMTytu2"/>
        <w:suppressLineNumbers/>
        <w:spacing w:after="0"/>
        <w:ind w:right="374"/>
        <w:jc w:val="righ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Dyrektora ZGM</w:t>
      </w:r>
      <w:r w:rsidRPr="004844FE">
        <w:rPr>
          <w:rFonts w:ascii="Arial" w:hAnsi="Arial"/>
          <w:b w:val="0"/>
          <w:sz w:val="22"/>
          <w:szCs w:val="22"/>
        </w:rPr>
        <w:t xml:space="preserve"> z dnia </w:t>
      </w:r>
      <w:r>
        <w:rPr>
          <w:rFonts w:ascii="Arial" w:hAnsi="Arial"/>
          <w:b w:val="0"/>
          <w:sz w:val="22"/>
          <w:szCs w:val="22"/>
        </w:rPr>
        <w:t>2</w:t>
      </w:r>
      <w:r w:rsidR="00351107">
        <w:rPr>
          <w:rFonts w:ascii="Arial" w:hAnsi="Arial"/>
          <w:b w:val="0"/>
          <w:sz w:val="22"/>
          <w:szCs w:val="22"/>
        </w:rPr>
        <w:t>5</w:t>
      </w:r>
      <w:r>
        <w:rPr>
          <w:rFonts w:ascii="Arial" w:hAnsi="Arial"/>
          <w:b w:val="0"/>
          <w:sz w:val="22"/>
          <w:szCs w:val="22"/>
        </w:rPr>
        <w:t>.09.2024 r.</w:t>
      </w:r>
    </w:p>
    <w:p w14:paraId="4E478811" w14:textId="77777777" w:rsidR="00AD18CB" w:rsidRPr="004844FE" w:rsidRDefault="00AD18CB" w:rsidP="00AD18CB">
      <w:pPr>
        <w:pStyle w:val="NormalnyWeb"/>
        <w:spacing w:before="240" w:beforeAutospacing="0" w:after="0" w:afterAutospacing="0"/>
        <w:ind w:left="112" w:hanging="112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66767CE" w14:textId="5DA2EC13" w:rsidR="00AD18CB" w:rsidRPr="004844FE" w:rsidRDefault="00AD18CB" w:rsidP="00AD18CB">
      <w:pPr>
        <w:pStyle w:val="NormalnyWeb"/>
        <w:spacing w:before="240" w:beforeAutospacing="0" w:after="0" w:afterAutospacing="0"/>
        <w:ind w:left="112" w:hanging="112"/>
        <w:jc w:val="both"/>
        <w:rPr>
          <w:rFonts w:ascii="Arial Narrow" w:hAnsi="Arial Narrow"/>
        </w:rPr>
      </w:pPr>
      <w:r w:rsidRPr="004844FE">
        <w:rPr>
          <w:rFonts w:ascii="Arial" w:hAnsi="Arial" w:cs="Arial"/>
          <w:sz w:val="16"/>
          <w:szCs w:val="16"/>
          <w:vertAlign w:val="superscript"/>
        </w:rPr>
        <w:t>1</w:t>
      </w:r>
      <w:r w:rsidRPr="004844FE">
        <w:rPr>
          <w:rFonts w:ascii="Arial" w:hAnsi="Arial" w:cs="Arial"/>
          <w:sz w:val="16"/>
          <w:szCs w:val="16"/>
          <w:vertAlign w:val="superscript"/>
        </w:rPr>
        <w:tab/>
      </w:r>
      <w:r w:rsidRPr="004844FE">
        <w:rPr>
          <w:rFonts w:ascii="Arial Narrow" w:hAnsi="Arial Narrow" w:cs="Arial"/>
          <w:sz w:val="16"/>
          <w:szCs w:val="16"/>
        </w:rPr>
        <w:t>Realizacja obowiązku informacyjnego w związku z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  <w:p w14:paraId="38062639" w14:textId="77777777" w:rsidR="00AD18CB" w:rsidRPr="004844FE" w:rsidRDefault="00AD18CB" w:rsidP="00AD18CB">
      <w:pPr>
        <w:tabs>
          <w:tab w:val="left" w:pos="1230"/>
        </w:tabs>
        <w:spacing w:after="120"/>
        <w:rPr>
          <w:rFonts w:hint="eastAsia"/>
        </w:rPr>
      </w:pPr>
    </w:p>
    <w:p w14:paraId="659E4D8B" w14:textId="5095741F" w:rsidR="00F249A5" w:rsidRPr="004844FE" w:rsidRDefault="00F249A5" w:rsidP="00A0000C">
      <w:pPr>
        <w:tabs>
          <w:tab w:val="left" w:pos="1230"/>
        </w:tabs>
        <w:spacing w:after="120"/>
        <w:jc w:val="right"/>
        <w:rPr>
          <w:rFonts w:hint="eastAsia"/>
        </w:rPr>
      </w:pPr>
    </w:p>
    <w:sectPr w:rsidR="00F249A5" w:rsidRPr="004844FE" w:rsidSect="00177E07">
      <w:pgSz w:w="11906" w:h="16838"/>
      <w:pgMar w:top="993" w:right="900" w:bottom="280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98DC1" w14:textId="77777777" w:rsidR="00DC4760" w:rsidRDefault="00DC4760" w:rsidP="0060080E">
      <w:pPr>
        <w:rPr>
          <w:rFonts w:hint="eastAsia"/>
        </w:rPr>
      </w:pPr>
      <w:r>
        <w:separator/>
      </w:r>
    </w:p>
  </w:endnote>
  <w:endnote w:type="continuationSeparator" w:id="0">
    <w:p w14:paraId="4B6F5A8C" w14:textId="77777777" w:rsidR="00DC4760" w:rsidRDefault="00DC4760" w:rsidP="006008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D7B8" w14:textId="77777777" w:rsidR="00DC4760" w:rsidRDefault="00DC4760" w:rsidP="0060080E">
      <w:pPr>
        <w:rPr>
          <w:rFonts w:hint="eastAsia"/>
        </w:rPr>
      </w:pPr>
      <w:r>
        <w:separator/>
      </w:r>
    </w:p>
  </w:footnote>
  <w:footnote w:type="continuationSeparator" w:id="0">
    <w:p w14:paraId="72F892CF" w14:textId="77777777" w:rsidR="00DC4760" w:rsidRDefault="00DC4760" w:rsidP="0060080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450D"/>
    <w:multiLevelType w:val="multilevel"/>
    <w:tmpl w:val="B122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1D747E6"/>
    <w:multiLevelType w:val="multilevel"/>
    <w:tmpl w:val="5F0257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NSimSun" w:hAnsi="Arial" w:cs="Arial"/>
      </w:rPr>
    </w:lvl>
    <w:lvl w:ilvl="1">
      <w:start w:val="1"/>
      <w:numFmt w:val="decimal"/>
      <w:lvlText w:val="%2)"/>
      <w:lvlJc w:val="left"/>
      <w:pPr>
        <w:ind w:left="1353" w:hanging="360"/>
      </w:pPr>
      <w:rPr>
        <w:i w:val="0"/>
      </w:r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23E3"/>
    <w:multiLevelType w:val="hybridMultilevel"/>
    <w:tmpl w:val="D660A10C"/>
    <w:lvl w:ilvl="0" w:tplc="04150011">
      <w:start w:val="1"/>
      <w:numFmt w:val="decimal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04B67146"/>
    <w:multiLevelType w:val="hybridMultilevel"/>
    <w:tmpl w:val="892CE822"/>
    <w:lvl w:ilvl="0" w:tplc="1AFA2E0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E090D"/>
    <w:multiLevelType w:val="hybridMultilevel"/>
    <w:tmpl w:val="E4540A58"/>
    <w:lvl w:ilvl="0" w:tplc="8396A1C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733DF"/>
    <w:multiLevelType w:val="hybridMultilevel"/>
    <w:tmpl w:val="393ACB78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0B1B408C"/>
    <w:multiLevelType w:val="hybridMultilevel"/>
    <w:tmpl w:val="40F2E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6060B"/>
    <w:multiLevelType w:val="multilevel"/>
    <w:tmpl w:val="F00A6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0CAF4EE4"/>
    <w:multiLevelType w:val="multilevel"/>
    <w:tmpl w:val="275EAF00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ascii="Arial Narrow" w:hAnsi="Arial Narrow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9" w15:restartNumberingAfterBreak="0">
    <w:nsid w:val="0CDF7680"/>
    <w:multiLevelType w:val="hybridMultilevel"/>
    <w:tmpl w:val="564E846A"/>
    <w:lvl w:ilvl="0" w:tplc="65E098BE">
      <w:start w:val="1"/>
      <w:numFmt w:val="bullet"/>
      <w:lvlText w:val=""/>
      <w:lvlJc w:val="left"/>
      <w:pPr>
        <w:ind w:left="720" w:hanging="360"/>
      </w:pPr>
      <w:rPr>
        <w:rFonts w:ascii="Wingdings" w:eastAsia="NSimSun" w:hAnsi="Wingdings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764F3"/>
    <w:multiLevelType w:val="multilevel"/>
    <w:tmpl w:val="2F6EF8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1" w15:restartNumberingAfterBreak="0">
    <w:nsid w:val="0DDB3706"/>
    <w:multiLevelType w:val="hybridMultilevel"/>
    <w:tmpl w:val="6172CEA4"/>
    <w:lvl w:ilvl="0" w:tplc="0220EA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A6FEA"/>
    <w:multiLevelType w:val="hybridMultilevel"/>
    <w:tmpl w:val="624EEA0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12CE1EAF"/>
    <w:multiLevelType w:val="hybridMultilevel"/>
    <w:tmpl w:val="E54AFC60"/>
    <w:lvl w:ilvl="0" w:tplc="8404EF80">
      <w:start w:val="1"/>
      <w:numFmt w:val="decimal"/>
      <w:lvlText w:val="%1."/>
      <w:lvlJc w:val="left"/>
      <w:pPr>
        <w:ind w:left="754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5D12E18"/>
    <w:multiLevelType w:val="hybridMultilevel"/>
    <w:tmpl w:val="1C6CB4FE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17320D7A"/>
    <w:multiLevelType w:val="multilevel"/>
    <w:tmpl w:val="9FA40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342D8"/>
    <w:multiLevelType w:val="multilevel"/>
    <w:tmpl w:val="48B85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7" w15:restartNumberingAfterBreak="0">
    <w:nsid w:val="19237883"/>
    <w:multiLevelType w:val="hybridMultilevel"/>
    <w:tmpl w:val="1642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F5B2A"/>
    <w:multiLevelType w:val="hybridMultilevel"/>
    <w:tmpl w:val="A0FA08B0"/>
    <w:lvl w:ilvl="0" w:tplc="8FCCF5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A3194"/>
    <w:multiLevelType w:val="multilevel"/>
    <w:tmpl w:val="599E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7210B"/>
    <w:multiLevelType w:val="hybridMultilevel"/>
    <w:tmpl w:val="463AB592"/>
    <w:lvl w:ilvl="0" w:tplc="301AA4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6021C"/>
    <w:multiLevelType w:val="multilevel"/>
    <w:tmpl w:val="2354AEA2"/>
    <w:lvl w:ilvl="0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</w:lvl>
    <w:lvl w:ilvl="1">
      <w:start w:val="1"/>
      <w:numFmt w:val="decimal"/>
      <w:lvlText w:val="%2."/>
      <w:lvlJc w:val="left"/>
      <w:pPr>
        <w:tabs>
          <w:tab w:val="num" w:pos="1576"/>
        </w:tabs>
        <w:ind w:left="1576" w:hanging="360"/>
      </w:pPr>
    </w:lvl>
    <w:lvl w:ilvl="2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>
      <w:start w:val="1"/>
      <w:numFmt w:val="decimal"/>
      <w:lvlText w:val="%4."/>
      <w:lvlJc w:val="left"/>
      <w:pPr>
        <w:tabs>
          <w:tab w:val="num" w:pos="2296"/>
        </w:tabs>
        <w:ind w:left="2296" w:hanging="360"/>
      </w:pPr>
    </w:lvl>
    <w:lvl w:ilvl="4">
      <w:start w:val="1"/>
      <w:numFmt w:val="decimal"/>
      <w:lvlText w:val="%5."/>
      <w:lvlJc w:val="left"/>
      <w:pPr>
        <w:tabs>
          <w:tab w:val="num" w:pos="2656"/>
        </w:tabs>
        <w:ind w:left="2656" w:hanging="360"/>
      </w:pPr>
    </w:lvl>
    <w:lvl w:ilvl="5">
      <w:start w:val="1"/>
      <w:numFmt w:val="decimal"/>
      <w:lvlText w:val="%6."/>
      <w:lvlJc w:val="left"/>
      <w:pPr>
        <w:tabs>
          <w:tab w:val="num" w:pos="3016"/>
        </w:tabs>
        <w:ind w:left="3016" w:hanging="360"/>
      </w:pPr>
    </w:lvl>
    <w:lvl w:ilvl="6">
      <w:start w:val="1"/>
      <w:numFmt w:val="decimal"/>
      <w:lvlText w:val="%7."/>
      <w:lvlJc w:val="left"/>
      <w:pPr>
        <w:tabs>
          <w:tab w:val="num" w:pos="3376"/>
        </w:tabs>
        <w:ind w:left="3376" w:hanging="360"/>
      </w:pPr>
    </w:lvl>
    <w:lvl w:ilvl="7">
      <w:start w:val="1"/>
      <w:numFmt w:val="decimal"/>
      <w:lvlText w:val="%8."/>
      <w:lvlJc w:val="left"/>
      <w:pPr>
        <w:tabs>
          <w:tab w:val="num" w:pos="3736"/>
        </w:tabs>
        <w:ind w:left="3736" w:hanging="360"/>
      </w:pPr>
    </w:lvl>
    <w:lvl w:ilvl="8">
      <w:start w:val="1"/>
      <w:numFmt w:val="decimal"/>
      <w:lvlText w:val="%9."/>
      <w:lvlJc w:val="left"/>
      <w:pPr>
        <w:tabs>
          <w:tab w:val="num" w:pos="4096"/>
        </w:tabs>
        <w:ind w:left="4096" w:hanging="360"/>
      </w:pPr>
    </w:lvl>
  </w:abstractNum>
  <w:abstractNum w:abstractNumId="22" w15:restartNumberingAfterBreak="0">
    <w:nsid w:val="27DD0F9D"/>
    <w:multiLevelType w:val="multilevel"/>
    <w:tmpl w:val="E242A182"/>
    <w:numStyleLink w:val="Styl1"/>
  </w:abstractNum>
  <w:abstractNum w:abstractNumId="23" w15:restartNumberingAfterBreak="0">
    <w:nsid w:val="2B6279DD"/>
    <w:multiLevelType w:val="multilevel"/>
    <w:tmpl w:val="E242A1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251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651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 w15:restartNumberingAfterBreak="0">
    <w:nsid w:val="2D501784"/>
    <w:multiLevelType w:val="hybridMultilevel"/>
    <w:tmpl w:val="C3E0FD4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2E8D0775"/>
    <w:multiLevelType w:val="multilevel"/>
    <w:tmpl w:val="0C3214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-599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22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6" w15:restartNumberingAfterBreak="0">
    <w:nsid w:val="3105520F"/>
    <w:multiLevelType w:val="hybridMultilevel"/>
    <w:tmpl w:val="9CAC08E0"/>
    <w:lvl w:ilvl="0" w:tplc="8396A1C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132C3"/>
    <w:multiLevelType w:val="multilevel"/>
    <w:tmpl w:val="599E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F10B8"/>
    <w:multiLevelType w:val="hybridMultilevel"/>
    <w:tmpl w:val="3A3457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30041F5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AC14A4"/>
    <w:multiLevelType w:val="hybridMultilevel"/>
    <w:tmpl w:val="B13CC814"/>
    <w:lvl w:ilvl="0" w:tplc="4636F242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34027996"/>
    <w:multiLevelType w:val="multilevel"/>
    <w:tmpl w:val="E242A18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9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432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32" w15:restartNumberingAfterBreak="0">
    <w:nsid w:val="37B55209"/>
    <w:multiLevelType w:val="multilevel"/>
    <w:tmpl w:val="599E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2D20C4"/>
    <w:multiLevelType w:val="hybridMultilevel"/>
    <w:tmpl w:val="8430A5CA"/>
    <w:lvl w:ilvl="0" w:tplc="BF3AB4F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B0B72"/>
    <w:multiLevelType w:val="multilevel"/>
    <w:tmpl w:val="E242A182"/>
    <w:numStyleLink w:val="Styl1"/>
  </w:abstractNum>
  <w:abstractNum w:abstractNumId="35" w15:restartNumberingAfterBreak="0">
    <w:nsid w:val="3FEC750D"/>
    <w:multiLevelType w:val="hybridMultilevel"/>
    <w:tmpl w:val="B00AF88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12F6FA4"/>
    <w:multiLevelType w:val="hybridMultilevel"/>
    <w:tmpl w:val="5A7A7056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42FE5B55"/>
    <w:multiLevelType w:val="hybridMultilevel"/>
    <w:tmpl w:val="C2FCEE50"/>
    <w:lvl w:ilvl="0" w:tplc="04082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0266C4"/>
    <w:multiLevelType w:val="hybridMultilevel"/>
    <w:tmpl w:val="E2F210B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47C524AF"/>
    <w:multiLevelType w:val="hybridMultilevel"/>
    <w:tmpl w:val="2416D6F2"/>
    <w:lvl w:ilvl="0" w:tplc="E7E87606">
      <w:numFmt w:val="bullet"/>
      <w:lvlText w:val=""/>
      <w:lvlJc w:val="left"/>
      <w:pPr>
        <w:ind w:left="720" w:hanging="360"/>
      </w:pPr>
      <w:rPr>
        <w:rFonts w:ascii="Wingdings" w:eastAsia="NSimSun" w:hAnsi="Wingdings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441073"/>
    <w:multiLevelType w:val="multilevel"/>
    <w:tmpl w:val="7EC015FE"/>
    <w:lvl w:ilvl="0">
      <w:start w:val="1"/>
      <w:numFmt w:val="decimal"/>
      <w:lvlText w:val="%1)"/>
      <w:lvlJc w:val="left"/>
      <w:pPr>
        <w:tabs>
          <w:tab w:val="num" w:pos="809"/>
        </w:tabs>
        <w:ind w:left="809" w:hanging="360"/>
      </w:pPr>
    </w:lvl>
    <w:lvl w:ilvl="1">
      <w:start w:val="1"/>
      <w:numFmt w:val="decimal"/>
      <w:lvlText w:val="%2."/>
      <w:lvlJc w:val="left"/>
      <w:pPr>
        <w:tabs>
          <w:tab w:val="num" w:pos="1169"/>
        </w:tabs>
        <w:ind w:left="1169" w:hanging="360"/>
      </w:pPr>
    </w:lvl>
    <w:lvl w:ilvl="2">
      <w:start w:val="1"/>
      <w:numFmt w:val="decimal"/>
      <w:lvlText w:val="%3."/>
      <w:lvlJc w:val="left"/>
      <w:pPr>
        <w:tabs>
          <w:tab w:val="num" w:pos="1529"/>
        </w:tabs>
        <w:ind w:left="1529" w:hanging="36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360"/>
      </w:pPr>
    </w:lvl>
    <w:lvl w:ilvl="4">
      <w:start w:val="1"/>
      <w:numFmt w:val="decimal"/>
      <w:lvlText w:val="%5."/>
      <w:lvlJc w:val="left"/>
      <w:pPr>
        <w:tabs>
          <w:tab w:val="num" w:pos="2249"/>
        </w:tabs>
        <w:ind w:left="2249" w:hanging="360"/>
      </w:pPr>
    </w:lvl>
    <w:lvl w:ilvl="5">
      <w:start w:val="1"/>
      <w:numFmt w:val="decimal"/>
      <w:lvlText w:val="%6."/>
      <w:lvlJc w:val="left"/>
      <w:pPr>
        <w:tabs>
          <w:tab w:val="num" w:pos="2609"/>
        </w:tabs>
        <w:ind w:left="2609" w:hanging="360"/>
      </w:pPr>
    </w:lvl>
    <w:lvl w:ilvl="6">
      <w:start w:val="1"/>
      <w:numFmt w:val="decimal"/>
      <w:lvlText w:val="%7."/>
      <w:lvlJc w:val="left"/>
      <w:pPr>
        <w:tabs>
          <w:tab w:val="num" w:pos="2969"/>
        </w:tabs>
        <w:ind w:left="2969" w:hanging="360"/>
      </w:pPr>
    </w:lvl>
    <w:lvl w:ilvl="7">
      <w:start w:val="1"/>
      <w:numFmt w:val="decimal"/>
      <w:lvlText w:val="%8."/>
      <w:lvlJc w:val="left"/>
      <w:pPr>
        <w:tabs>
          <w:tab w:val="num" w:pos="3329"/>
        </w:tabs>
        <w:ind w:left="3329" w:hanging="360"/>
      </w:pPr>
    </w:lvl>
    <w:lvl w:ilvl="8">
      <w:start w:val="1"/>
      <w:numFmt w:val="decimal"/>
      <w:lvlText w:val="%9."/>
      <w:lvlJc w:val="left"/>
      <w:pPr>
        <w:tabs>
          <w:tab w:val="num" w:pos="3689"/>
        </w:tabs>
        <w:ind w:left="3689" w:hanging="360"/>
      </w:pPr>
    </w:lvl>
  </w:abstractNum>
  <w:abstractNum w:abstractNumId="41" w15:restartNumberingAfterBreak="0">
    <w:nsid w:val="4A99166B"/>
    <w:multiLevelType w:val="hybridMultilevel"/>
    <w:tmpl w:val="7B06003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4DA73F95"/>
    <w:multiLevelType w:val="hybridMultilevel"/>
    <w:tmpl w:val="D5E09C9E"/>
    <w:lvl w:ilvl="0" w:tplc="C196512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3" w15:restartNumberingAfterBreak="0">
    <w:nsid w:val="52F71430"/>
    <w:multiLevelType w:val="hybridMultilevel"/>
    <w:tmpl w:val="892CE822"/>
    <w:lvl w:ilvl="0" w:tplc="1AFA2E0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786572"/>
    <w:multiLevelType w:val="multilevel"/>
    <w:tmpl w:val="46E0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5A97FCE"/>
    <w:multiLevelType w:val="hybridMultilevel"/>
    <w:tmpl w:val="1520AB24"/>
    <w:lvl w:ilvl="0" w:tplc="005C00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F72142"/>
    <w:multiLevelType w:val="hybridMultilevel"/>
    <w:tmpl w:val="EA4E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0EFE8A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33025"/>
    <w:multiLevelType w:val="hybridMultilevel"/>
    <w:tmpl w:val="66149F44"/>
    <w:lvl w:ilvl="0" w:tplc="5FF0EAC0">
      <w:start w:val="1"/>
      <w:numFmt w:val="decimal"/>
      <w:lvlText w:val="%1."/>
      <w:lvlJc w:val="left"/>
      <w:pPr>
        <w:ind w:left="720" w:hanging="360"/>
      </w:pPr>
      <w:rPr>
        <w:color w:val="C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FF2B4A"/>
    <w:multiLevelType w:val="multilevel"/>
    <w:tmpl w:val="E45E7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7017E6A"/>
    <w:multiLevelType w:val="multilevel"/>
    <w:tmpl w:val="AE768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1E4FEC"/>
    <w:multiLevelType w:val="multilevel"/>
    <w:tmpl w:val="B80E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AA17E40"/>
    <w:multiLevelType w:val="multilevel"/>
    <w:tmpl w:val="808C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D774961"/>
    <w:multiLevelType w:val="multilevel"/>
    <w:tmpl w:val="C10C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320570B"/>
    <w:multiLevelType w:val="multilevel"/>
    <w:tmpl w:val="599E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AF5B62"/>
    <w:multiLevelType w:val="hybridMultilevel"/>
    <w:tmpl w:val="20CEF276"/>
    <w:lvl w:ilvl="0" w:tplc="8396A1C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143FF3"/>
    <w:multiLevelType w:val="hybridMultilevel"/>
    <w:tmpl w:val="166A49EA"/>
    <w:lvl w:ilvl="0" w:tplc="1C1A6A3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9A6DBC"/>
    <w:multiLevelType w:val="hybridMultilevel"/>
    <w:tmpl w:val="12361E8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7" w15:restartNumberingAfterBreak="0">
    <w:nsid w:val="7BFC3BFD"/>
    <w:multiLevelType w:val="multilevel"/>
    <w:tmpl w:val="E242A182"/>
    <w:styleLink w:val="Styl1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9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432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rFonts w:hint="default"/>
      </w:rPr>
    </w:lvl>
  </w:abstractNum>
  <w:abstractNum w:abstractNumId="58" w15:restartNumberingAfterBreak="0">
    <w:nsid w:val="7E3346CC"/>
    <w:multiLevelType w:val="hybridMultilevel"/>
    <w:tmpl w:val="52643EEC"/>
    <w:lvl w:ilvl="0" w:tplc="6C8A7142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4375">
    <w:abstractNumId w:val="19"/>
  </w:num>
  <w:num w:numId="2" w16cid:durableId="1945186538">
    <w:abstractNumId w:val="51"/>
  </w:num>
  <w:num w:numId="3" w16cid:durableId="80681150">
    <w:abstractNumId w:val="44"/>
  </w:num>
  <w:num w:numId="4" w16cid:durableId="1752238861">
    <w:abstractNumId w:val="40"/>
  </w:num>
  <w:num w:numId="5" w16cid:durableId="1194732014">
    <w:abstractNumId w:val="16"/>
  </w:num>
  <w:num w:numId="6" w16cid:durableId="20710669">
    <w:abstractNumId w:val="0"/>
  </w:num>
  <w:num w:numId="7" w16cid:durableId="2028945591">
    <w:abstractNumId w:val="10"/>
  </w:num>
  <w:num w:numId="8" w16cid:durableId="2115634526">
    <w:abstractNumId w:val="50"/>
  </w:num>
  <w:num w:numId="9" w16cid:durableId="647587103">
    <w:abstractNumId w:val="52"/>
  </w:num>
  <w:num w:numId="10" w16cid:durableId="140389938">
    <w:abstractNumId w:val="48"/>
  </w:num>
  <w:num w:numId="11" w16cid:durableId="763456062">
    <w:abstractNumId w:val="21"/>
  </w:num>
  <w:num w:numId="12" w16cid:durableId="1777168806">
    <w:abstractNumId w:val="7"/>
  </w:num>
  <w:num w:numId="13" w16cid:durableId="180290495">
    <w:abstractNumId w:val="1"/>
  </w:num>
  <w:num w:numId="14" w16cid:durableId="1632443847">
    <w:abstractNumId w:val="18"/>
  </w:num>
  <w:num w:numId="15" w16cid:durableId="1887139735">
    <w:abstractNumId w:val="32"/>
  </w:num>
  <w:num w:numId="16" w16cid:durableId="2040472099">
    <w:abstractNumId w:val="15"/>
  </w:num>
  <w:num w:numId="17" w16cid:durableId="938948361">
    <w:abstractNumId w:val="49"/>
  </w:num>
  <w:num w:numId="18" w16cid:durableId="1645622634">
    <w:abstractNumId w:val="27"/>
  </w:num>
  <w:num w:numId="19" w16cid:durableId="612051513">
    <w:abstractNumId w:val="57"/>
  </w:num>
  <w:num w:numId="20" w16cid:durableId="1482311617">
    <w:abstractNumId w:val="25"/>
  </w:num>
  <w:num w:numId="21" w16cid:durableId="1322386169">
    <w:abstractNumId w:val="34"/>
  </w:num>
  <w:num w:numId="22" w16cid:durableId="1190219732">
    <w:abstractNumId w:val="31"/>
  </w:num>
  <w:num w:numId="23" w16cid:durableId="1051461261">
    <w:abstractNumId w:val="46"/>
  </w:num>
  <w:num w:numId="24" w16cid:durableId="921645683">
    <w:abstractNumId w:val="53"/>
  </w:num>
  <w:num w:numId="25" w16cid:durableId="417167787">
    <w:abstractNumId w:val="23"/>
  </w:num>
  <w:num w:numId="26" w16cid:durableId="1950358255">
    <w:abstractNumId w:val="41"/>
  </w:num>
  <w:num w:numId="27" w16cid:durableId="1900241148">
    <w:abstractNumId w:val="2"/>
  </w:num>
  <w:num w:numId="28" w16cid:durableId="1933659779">
    <w:abstractNumId w:val="14"/>
  </w:num>
  <w:num w:numId="29" w16cid:durableId="423039458">
    <w:abstractNumId w:val="24"/>
  </w:num>
  <w:num w:numId="30" w16cid:durableId="1579099489">
    <w:abstractNumId w:val="5"/>
  </w:num>
  <w:num w:numId="31" w16cid:durableId="769083890">
    <w:abstractNumId w:val="36"/>
  </w:num>
  <w:num w:numId="32" w16cid:durableId="666905402">
    <w:abstractNumId w:val="28"/>
  </w:num>
  <w:num w:numId="33" w16cid:durableId="2065367530">
    <w:abstractNumId w:val="45"/>
  </w:num>
  <w:num w:numId="34" w16cid:durableId="765272137">
    <w:abstractNumId w:val="35"/>
  </w:num>
  <w:num w:numId="35" w16cid:durableId="1392390601">
    <w:abstractNumId w:val="3"/>
  </w:num>
  <w:num w:numId="36" w16cid:durableId="1906866505">
    <w:abstractNumId w:val="47"/>
  </w:num>
  <w:num w:numId="37" w16cid:durableId="715200859">
    <w:abstractNumId w:val="33"/>
  </w:num>
  <w:num w:numId="38" w16cid:durableId="1900699986">
    <w:abstractNumId w:val="30"/>
  </w:num>
  <w:num w:numId="39" w16cid:durableId="2121677503">
    <w:abstractNumId w:val="12"/>
  </w:num>
  <w:num w:numId="40" w16cid:durableId="1717969372">
    <w:abstractNumId w:val="17"/>
  </w:num>
  <w:num w:numId="41" w16cid:durableId="628169949">
    <w:abstractNumId w:val="58"/>
  </w:num>
  <w:num w:numId="42" w16cid:durableId="1074014295">
    <w:abstractNumId w:val="42"/>
  </w:num>
  <w:num w:numId="43" w16cid:durableId="1421635634">
    <w:abstractNumId w:val="38"/>
  </w:num>
  <w:num w:numId="44" w16cid:durableId="650132536">
    <w:abstractNumId w:val="29"/>
  </w:num>
  <w:num w:numId="45" w16cid:durableId="798961292">
    <w:abstractNumId w:val="20"/>
  </w:num>
  <w:num w:numId="46" w16cid:durableId="370344117">
    <w:abstractNumId w:val="11"/>
  </w:num>
  <w:num w:numId="47" w16cid:durableId="1801335074">
    <w:abstractNumId w:val="13"/>
  </w:num>
  <w:num w:numId="48" w16cid:durableId="134225100">
    <w:abstractNumId w:val="56"/>
  </w:num>
  <w:num w:numId="49" w16cid:durableId="946734870">
    <w:abstractNumId w:val="37"/>
  </w:num>
  <w:num w:numId="50" w16cid:durableId="453643442">
    <w:abstractNumId w:val="43"/>
  </w:num>
  <w:num w:numId="51" w16cid:durableId="860827078">
    <w:abstractNumId w:val="8"/>
  </w:num>
  <w:num w:numId="52" w16cid:durableId="1202088707">
    <w:abstractNumId w:val="6"/>
  </w:num>
  <w:num w:numId="53" w16cid:durableId="887037397">
    <w:abstractNumId w:val="9"/>
  </w:num>
  <w:num w:numId="54" w16cid:durableId="1731154445">
    <w:abstractNumId w:val="39"/>
  </w:num>
  <w:num w:numId="55" w16cid:durableId="842354143">
    <w:abstractNumId w:val="4"/>
  </w:num>
  <w:num w:numId="56" w16cid:durableId="1411738080">
    <w:abstractNumId w:val="26"/>
  </w:num>
  <w:num w:numId="57" w16cid:durableId="922029178">
    <w:abstractNumId w:val="54"/>
  </w:num>
  <w:num w:numId="58" w16cid:durableId="751505654">
    <w:abstractNumId w:val="22"/>
  </w:num>
  <w:num w:numId="59" w16cid:durableId="144902452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56"/>
    <w:rsid w:val="00000473"/>
    <w:rsid w:val="0000439F"/>
    <w:rsid w:val="0000548B"/>
    <w:rsid w:val="000060DA"/>
    <w:rsid w:val="0000615D"/>
    <w:rsid w:val="00015654"/>
    <w:rsid w:val="00020429"/>
    <w:rsid w:val="00027F3F"/>
    <w:rsid w:val="000327DB"/>
    <w:rsid w:val="00033F60"/>
    <w:rsid w:val="00034583"/>
    <w:rsid w:val="0003655F"/>
    <w:rsid w:val="0004165E"/>
    <w:rsid w:val="0004182F"/>
    <w:rsid w:val="00046BE2"/>
    <w:rsid w:val="0004700B"/>
    <w:rsid w:val="00050819"/>
    <w:rsid w:val="00056B01"/>
    <w:rsid w:val="00061404"/>
    <w:rsid w:val="00062179"/>
    <w:rsid w:val="00062E30"/>
    <w:rsid w:val="00063096"/>
    <w:rsid w:val="000635D6"/>
    <w:rsid w:val="00063AF0"/>
    <w:rsid w:val="00070C22"/>
    <w:rsid w:val="00075C37"/>
    <w:rsid w:val="00080D9F"/>
    <w:rsid w:val="00081AEB"/>
    <w:rsid w:val="00082E44"/>
    <w:rsid w:val="000840B3"/>
    <w:rsid w:val="00091952"/>
    <w:rsid w:val="0009618A"/>
    <w:rsid w:val="000A1275"/>
    <w:rsid w:val="000A4323"/>
    <w:rsid w:val="000A6E21"/>
    <w:rsid w:val="000A71D0"/>
    <w:rsid w:val="000B37B8"/>
    <w:rsid w:val="000C4963"/>
    <w:rsid w:val="000C506D"/>
    <w:rsid w:val="000D069F"/>
    <w:rsid w:val="000D23CA"/>
    <w:rsid w:val="000D2B70"/>
    <w:rsid w:val="000D3530"/>
    <w:rsid w:val="000D3BC2"/>
    <w:rsid w:val="000D69FF"/>
    <w:rsid w:val="000E05CB"/>
    <w:rsid w:val="000E0F43"/>
    <w:rsid w:val="000E1C0A"/>
    <w:rsid w:val="000E44A6"/>
    <w:rsid w:val="000E5E21"/>
    <w:rsid w:val="000F3858"/>
    <w:rsid w:val="000F43E6"/>
    <w:rsid w:val="00100005"/>
    <w:rsid w:val="00112873"/>
    <w:rsid w:val="001170CD"/>
    <w:rsid w:val="001202C5"/>
    <w:rsid w:val="0012037C"/>
    <w:rsid w:val="00120BE0"/>
    <w:rsid w:val="00120F9C"/>
    <w:rsid w:val="00123BB7"/>
    <w:rsid w:val="00125D19"/>
    <w:rsid w:val="00126C00"/>
    <w:rsid w:val="00127072"/>
    <w:rsid w:val="001321C1"/>
    <w:rsid w:val="00135833"/>
    <w:rsid w:val="00135DD2"/>
    <w:rsid w:val="00137DE1"/>
    <w:rsid w:val="0014132D"/>
    <w:rsid w:val="00150140"/>
    <w:rsid w:val="0015032F"/>
    <w:rsid w:val="00150B61"/>
    <w:rsid w:val="001557D9"/>
    <w:rsid w:val="00155840"/>
    <w:rsid w:val="001611F3"/>
    <w:rsid w:val="0016475C"/>
    <w:rsid w:val="001658A2"/>
    <w:rsid w:val="001744B7"/>
    <w:rsid w:val="0017554B"/>
    <w:rsid w:val="001764BB"/>
    <w:rsid w:val="001768B3"/>
    <w:rsid w:val="00177E07"/>
    <w:rsid w:val="00180D1D"/>
    <w:rsid w:val="001913E8"/>
    <w:rsid w:val="001A1E3D"/>
    <w:rsid w:val="001A2374"/>
    <w:rsid w:val="001A3915"/>
    <w:rsid w:val="001A4A27"/>
    <w:rsid w:val="001B03E6"/>
    <w:rsid w:val="001B12A8"/>
    <w:rsid w:val="001B28FD"/>
    <w:rsid w:val="001B4571"/>
    <w:rsid w:val="001B56E1"/>
    <w:rsid w:val="001B6925"/>
    <w:rsid w:val="001C2D8F"/>
    <w:rsid w:val="001C7C41"/>
    <w:rsid w:val="001D0A3C"/>
    <w:rsid w:val="001E20CC"/>
    <w:rsid w:val="001E575A"/>
    <w:rsid w:val="001F1DDC"/>
    <w:rsid w:val="001F389E"/>
    <w:rsid w:val="00206F0A"/>
    <w:rsid w:val="00213AAA"/>
    <w:rsid w:val="00213FDD"/>
    <w:rsid w:val="002162C4"/>
    <w:rsid w:val="0021755A"/>
    <w:rsid w:val="0022025B"/>
    <w:rsid w:val="002220C7"/>
    <w:rsid w:val="00231B61"/>
    <w:rsid w:val="0023291C"/>
    <w:rsid w:val="002361F3"/>
    <w:rsid w:val="00240BF3"/>
    <w:rsid w:val="0024159D"/>
    <w:rsid w:val="00245077"/>
    <w:rsid w:val="00246405"/>
    <w:rsid w:val="002465DB"/>
    <w:rsid w:val="002473ED"/>
    <w:rsid w:val="002521C7"/>
    <w:rsid w:val="0025362A"/>
    <w:rsid w:val="00261041"/>
    <w:rsid w:val="00261735"/>
    <w:rsid w:val="002709EB"/>
    <w:rsid w:val="00270D52"/>
    <w:rsid w:val="002756B9"/>
    <w:rsid w:val="00277296"/>
    <w:rsid w:val="00281A51"/>
    <w:rsid w:val="0028601D"/>
    <w:rsid w:val="00286776"/>
    <w:rsid w:val="002A16CA"/>
    <w:rsid w:val="002A2506"/>
    <w:rsid w:val="002A3361"/>
    <w:rsid w:val="002A33F9"/>
    <w:rsid w:val="002A5032"/>
    <w:rsid w:val="002A50A3"/>
    <w:rsid w:val="002A5506"/>
    <w:rsid w:val="002A7C1E"/>
    <w:rsid w:val="002B0E43"/>
    <w:rsid w:val="002B4119"/>
    <w:rsid w:val="002B531C"/>
    <w:rsid w:val="002B5605"/>
    <w:rsid w:val="002B741E"/>
    <w:rsid w:val="002C0746"/>
    <w:rsid w:val="002C118E"/>
    <w:rsid w:val="002D1AAD"/>
    <w:rsid w:val="002D2710"/>
    <w:rsid w:val="002E37C4"/>
    <w:rsid w:val="002E4CE3"/>
    <w:rsid w:val="002E6716"/>
    <w:rsid w:val="002E7DCA"/>
    <w:rsid w:val="002F1783"/>
    <w:rsid w:val="002F1831"/>
    <w:rsid w:val="002F3B06"/>
    <w:rsid w:val="00304158"/>
    <w:rsid w:val="00306D45"/>
    <w:rsid w:val="00307C3A"/>
    <w:rsid w:val="00311EEB"/>
    <w:rsid w:val="003227C7"/>
    <w:rsid w:val="0032795E"/>
    <w:rsid w:val="00331B16"/>
    <w:rsid w:val="003344C7"/>
    <w:rsid w:val="0033515C"/>
    <w:rsid w:val="00347191"/>
    <w:rsid w:val="00350B38"/>
    <w:rsid w:val="00351107"/>
    <w:rsid w:val="00353C62"/>
    <w:rsid w:val="003546EF"/>
    <w:rsid w:val="00354E99"/>
    <w:rsid w:val="003605A6"/>
    <w:rsid w:val="00363A78"/>
    <w:rsid w:val="0036603D"/>
    <w:rsid w:val="0037466C"/>
    <w:rsid w:val="00374C9A"/>
    <w:rsid w:val="00381554"/>
    <w:rsid w:val="0038468A"/>
    <w:rsid w:val="003846FD"/>
    <w:rsid w:val="00391099"/>
    <w:rsid w:val="00396806"/>
    <w:rsid w:val="003A7826"/>
    <w:rsid w:val="003B7D2F"/>
    <w:rsid w:val="003C08B5"/>
    <w:rsid w:val="003C096B"/>
    <w:rsid w:val="003C45F3"/>
    <w:rsid w:val="003C7082"/>
    <w:rsid w:val="003D3DFD"/>
    <w:rsid w:val="003D4D14"/>
    <w:rsid w:val="003D517E"/>
    <w:rsid w:val="003D7416"/>
    <w:rsid w:val="003E1DE6"/>
    <w:rsid w:val="003E56C8"/>
    <w:rsid w:val="003E5D2F"/>
    <w:rsid w:val="003E7307"/>
    <w:rsid w:val="003F479B"/>
    <w:rsid w:val="003F6FF2"/>
    <w:rsid w:val="00403A78"/>
    <w:rsid w:val="00404170"/>
    <w:rsid w:val="00406F5A"/>
    <w:rsid w:val="00410316"/>
    <w:rsid w:val="0041201B"/>
    <w:rsid w:val="00421ACA"/>
    <w:rsid w:val="00423AF4"/>
    <w:rsid w:val="00427717"/>
    <w:rsid w:val="004349E3"/>
    <w:rsid w:val="00443B45"/>
    <w:rsid w:val="00444BE6"/>
    <w:rsid w:val="004461D6"/>
    <w:rsid w:val="004513C6"/>
    <w:rsid w:val="004519FB"/>
    <w:rsid w:val="004538B4"/>
    <w:rsid w:val="004574C5"/>
    <w:rsid w:val="004574D0"/>
    <w:rsid w:val="00457F38"/>
    <w:rsid w:val="00460D41"/>
    <w:rsid w:val="004624B0"/>
    <w:rsid w:val="00465171"/>
    <w:rsid w:val="00465E63"/>
    <w:rsid w:val="0046659E"/>
    <w:rsid w:val="00470E69"/>
    <w:rsid w:val="004752E5"/>
    <w:rsid w:val="00475B90"/>
    <w:rsid w:val="00481C3B"/>
    <w:rsid w:val="00482D8E"/>
    <w:rsid w:val="00483038"/>
    <w:rsid w:val="00483E7A"/>
    <w:rsid w:val="004844FE"/>
    <w:rsid w:val="004847B4"/>
    <w:rsid w:val="00487020"/>
    <w:rsid w:val="00491B05"/>
    <w:rsid w:val="00493707"/>
    <w:rsid w:val="004959D3"/>
    <w:rsid w:val="00496E15"/>
    <w:rsid w:val="004A18C2"/>
    <w:rsid w:val="004A2C6F"/>
    <w:rsid w:val="004A3218"/>
    <w:rsid w:val="004A5793"/>
    <w:rsid w:val="004A7529"/>
    <w:rsid w:val="004A79DC"/>
    <w:rsid w:val="004B1AA9"/>
    <w:rsid w:val="004B4263"/>
    <w:rsid w:val="004B58D9"/>
    <w:rsid w:val="004C10C0"/>
    <w:rsid w:val="004C3135"/>
    <w:rsid w:val="004C4F14"/>
    <w:rsid w:val="004C5388"/>
    <w:rsid w:val="004C5D06"/>
    <w:rsid w:val="004D017B"/>
    <w:rsid w:val="004D116D"/>
    <w:rsid w:val="004E430C"/>
    <w:rsid w:val="004F0677"/>
    <w:rsid w:val="005023B9"/>
    <w:rsid w:val="005107C6"/>
    <w:rsid w:val="00512C79"/>
    <w:rsid w:val="0051496F"/>
    <w:rsid w:val="00537339"/>
    <w:rsid w:val="0054003C"/>
    <w:rsid w:val="005443D5"/>
    <w:rsid w:val="00545BCC"/>
    <w:rsid w:val="00546FF1"/>
    <w:rsid w:val="00551B5B"/>
    <w:rsid w:val="00553CF0"/>
    <w:rsid w:val="00563D51"/>
    <w:rsid w:val="00564BC1"/>
    <w:rsid w:val="00566DEF"/>
    <w:rsid w:val="00567B6D"/>
    <w:rsid w:val="0057429F"/>
    <w:rsid w:val="0057594B"/>
    <w:rsid w:val="00576611"/>
    <w:rsid w:val="00577769"/>
    <w:rsid w:val="0058184F"/>
    <w:rsid w:val="005824AA"/>
    <w:rsid w:val="00587010"/>
    <w:rsid w:val="0058723D"/>
    <w:rsid w:val="00593F6E"/>
    <w:rsid w:val="00594FDE"/>
    <w:rsid w:val="00595035"/>
    <w:rsid w:val="005A0231"/>
    <w:rsid w:val="005A198A"/>
    <w:rsid w:val="005B0518"/>
    <w:rsid w:val="005B4232"/>
    <w:rsid w:val="005B5E80"/>
    <w:rsid w:val="005C06F7"/>
    <w:rsid w:val="005C1A49"/>
    <w:rsid w:val="005D008C"/>
    <w:rsid w:val="005D1A04"/>
    <w:rsid w:val="005D21CC"/>
    <w:rsid w:val="005D4364"/>
    <w:rsid w:val="005D4C05"/>
    <w:rsid w:val="005D5652"/>
    <w:rsid w:val="005E077E"/>
    <w:rsid w:val="005E2332"/>
    <w:rsid w:val="005E2C38"/>
    <w:rsid w:val="005E3469"/>
    <w:rsid w:val="005E3A6E"/>
    <w:rsid w:val="005E3FA3"/>
    <w:rsid w:val="005E6691"/>
    <w:rsid w:val="005F1BFD"/>
    <w:rsid w:val="005F4A4B"/>
    <w:rsid w:val="005F65C1"/>
    <w:rsid w:val="0060080E"/>
    <w:rsid w:val="00601337"/>
    <w:rsid w:val="00604036"/>
    <w:rsid w:val="00605950"/>
    <w:rsid w:val="00616B63"/>
    <w:rsid w:val="00622B63"/>
    <w:rsid w:val="006259F9"/>
    <w:rsid w:val="00631BB0"/>
    <w:rsid w:val="00631E12"/>
    <w:rsid w:val="00633338"/>
    <w:rsid w:val="006339C4"/>
    <w:rsid w:val="00635C7A"/>
    <w:rsid w:val="00635C8A"/>
    <w:rsid w:val="00645172"/>
    <w:rsid w:val="00646FEA"/>
    <w:rsid w:val="00647264"/>
    <w:rsid w:val="0065120A"/>
    <w:rsid w:val="00651954"/>
    <w:rsid w:val="00652904"/>
    <w:rsid w:val="00652ABB"/>
    <w:rsid w:val="0066136F"/>
    <w:rsid w:val="00667993"/>
    <w:rsid w:val="00667B5A"/>
    <w:rsid w:val="006719DD"/>
    <w:rsid w:val="00686F94"/>
    <w:rsid w:val="0068786A"/>
    <w:rsid w:val="00690976"/>
    <w:rsid w:val="0069144A"/>
    <w:rsid w:val="00692CB2"/>
    <w:rsid w:val="006A7FDA"/>
    <w:rsid w:val="006B2EC4"/>
    <w:rsid w:val="006B6761"/>
    <w:rsid w:val="006C1B16"/>
    <w:rsid w:val="006C59DF"/>
    <w:rsid w:val="006D38BB"/>
    <w:rsid w:val="006E3070"/>
    <w:rsid w:val="006F0E55"/>
    <w:rsid w:val="006F35CE"/>
    <w:rsid w:val="006F3D62"/>
    <w:rsid w:val="00702669"/>
    <w:rsid w:val="00705C91"/>
    <w:rsid w:val="007074D0"/>
    <w:rsid w:val="007140BB"/>
    <w:rsid w:val="0071596C"/>
    <w:rsid w:val="007174D3"/>
    <w:rsid w:val="007226AC"/>
    <w:rsid w:val="00723719"/>
    <w:rsid w:val="00723919"/>
    <w:rsid w:val="007365C9"/>
    <w:rsid w:val="007368B4"/>
    <w:rsid w:val="00737270"/>
    <w:rsid w:val="00740BD7"/>
    <w:rsid w:val="0074106B"/>
    <w:rsid w:val="00741B44"/>
    <w:rsid w:val="00743EBA"/>
    <w:rsid w:val="00744751"/>
    <w:rsid w:val="00751983"/>
    <w:rsid w:val="00752E05"/>
    <w:rsid w:val="00756BA4"/>
    <w:rsid w:val="00774574"/>
    <w:rsid w:val="00775E41"/>
    <w:rsid w:val="00783143"/>
    <w:rsid w:val="00783226"/>
    <w:rsid w:val="007863A3"/>
    <w:rsid w:val="0079345D"/>
    <w:rsid w:val="00795018"/>
    <w:rsid w:val="0079714A"/>
    <w:rsid w:val="007A1B05"/>
    <w:rsid w:val="007A285F"/>
    <w:rsid w:val="007A2D14"/>
    <w:rsid w:val="007B0766"/>
    <w:rsid w:val="007C01AE"/>
    <w:rsid w:val="007C433A"/>
    <w:rsid w:val="007C5E4E"/>
    <w:rsid w:val="007C7B9A"/>
    <w:rsid w:val="007D0A0D"/>
    <w:rsid w:val="007D3763"/>
    <w:rsid w:val="007D5719"/>
    <w:rsid w:val="007E17FF"/>
    <w:rsid w:val="007F10E4"/>
    <w:rsid w:val="007F1824"/>
    <w:rsid w:val="007F3747"/>
    <w:rsid w:val="00802A6E"/>
    <w:rsid w:val="00803282"/>
    <w:rsid w:val="00806076"/>
    <w:rsid w:val="00811167"/>
    <w:rsid w:val="008132A8"/>
    <w:rsid w:val="00816448"/>
    <w:rsid w:val="00816AF6"/>
    <w:rsid w:val="00821A11"/>
    <w:rsid w:val="00821FF3"/>
    <w:rsid w:val="00822865"/>
    <w:rsid w:val="00823F5F"/>
    <w:rsid w:val="00827BA9"/>
    <w:rsid w:val="0083796A"/>
    <w:rsid w:val="00850792"/>
    <w:rsid w:val="00851D62"/>
    <w:rsid w:val="00852EE1"/>
    <w:rsid w:val="0085446C"/>
    <w:rsid w:val="008566FD"/>
    <w:rsid w:val="00857003"/>
    <w:rsid w:val="00857910"/>
    <w:rsid w:val="008657B4"/>
    <w:rsid w:val="0086722C"/>
    <w:rsid w:val="008809CA"/>
    <w:rsid w:val="008821B3"/>
    <w:rsid w:val="008822F7"/>
    <w:rsid w:val="008828A8"/>
    <w:rsid w:val="0089079C"/>
    <w:rsid w:val="008945FA"/>
    <w:rsid w:val="008958A4"/>
    <w:rsid w:val="00896988"/>
    <w:rsid w:val="008A02CB"/>
    <w:rsid w:val="008A18EC"/>
    <w:rsid w:val="008A42F9"/>
    <w:rsid w:val="008A74D9"/>
    <w:rsid w:val="008B6441"/>
    <w:rsid w:val="008C0BE2"/>
    <w:rsid w:val="008C17E9"/>
    <w:rsid w:val="008C21A4"/>
    <w:rsid w:val="008C2DA5"/>
    <w:rsid w:val="008C692B"/>
    <w:rsid w:val="008C74D2"/>
    <w:rsid w:val="008C7F8B"/>
    <w:rsid w:val="008D0993"/>
    <w:rsid w:val="008D1E2F"/>
    <w:rsid w:val="008E02D3"/>
    <w:rsid w:val="008E157C"/>
    <w:rsid w:val="008E2EE5"/>
    <w:rsid w:val="008F1BD1"/>
    <w:rsid w:val="008F3956"/>
    <w:rsid w:val="008F711E"/>
    <w:rsid w:val="00900850"/>
    <w:rsid w:val="00901452"/>
    <w:rsid w:val="00911C59"/>
    <w:rsid w:val="00913D1B"/>
    <w:rsid w:val="00920384"/>
    <w:rsid w:val="00920D48"/>
    <w:rsid w:val="0093677B"/>
    <w:rsid w:val="00936A64"/>
    <w:rsid w:val="00937F7F"/>
    <w:rsid w:val="00942DD7"/>
    <w:rsid w:val="00943030"/>
    <w:rsid w:val="0094506E"/>
    <w:rsid w:val="00950A4F"/>
    <w:rsid w:val="00952C25"/>
    <w:rsid w:val="00954842"/>
    <w:rsid w:val="00955633"/>
    <w:rsid w:val="00956492"/>
    <w:rsid w:val="009565BC"/>
    <w:rsid w:val="0096119C"/>
    <w:rsid w:val="009645D2"/>
    <w:rsid w:val="00964A4D"/>
    <w:rsid w:val="0097057A"/>
    <w:rsid w:val="00971FE4"/>
    <w:rsid w:val="00977F08"/>
    <w:rsid w:val="00993588"/>
    <w:rsid w:val="00995850"/>
    <w:rsid w:val="0099595E"/>
    <w:rsid w:val="0099785B"/>
    <w:rsid w:val="009A0794"/>
    <w:rsid w:val="009A0A51"/>
    <w:rsid w:val="009A0FC8"/>
    <w:rsid w:val="009A258A"/>
    <w:rsid w:val="009A35AD"/>
    <w:rsid w:val="009A35C5"/>
    <w:rsid w:val="009A5B83"/>
    <w:rsid w:val="009A6DC9"/>
    <w:rsid w:val="009B1446"/>
    <w:rsid w:val="009B24EA"/>
    <w:rsid w:val="009B2848"/>
    <w:rsid w:val="009B3B6D"/>
    <w:rsid w:val="009B5CFC"/>
    <w:rsid w:val="009B61C8"/>
    <w:rsid w:val="009C0E4B"/>
    <w:rsid w:val="009C20B0"/>
    <w:rsid w:val="009C5AA2"/>
    <w:rsid w:val="009C5B87"/>
    <w:rsid w:val="009C6117"/>
    <w:rsid w:val="009D3101"/>
    <w:rsid w:val="009D6FC0"/>
    <w:rsid w:val="009E3237"/>
    <w:rsid w:val="009E333D"/>
    <w:rsid w:val="009E5891"/>
    <w:rsid w:val="009F2373"/>
    <w:rsid w:val="009F3CA2"/>
    <w:rsid w:val="009F3E27"/>
    <w:rsid w:val="009F3F8F"/>
    <w:rsid w:val="00A0000C"/>
    <w:rsid w:val="00A069D6"/>
    <w:rsid w:val="00A101BA"/>
    <w:rsid w:val="00A149AC"/>
    <w:rsid w:val="00A15432"/>
    <w:rsid w:val="00A16C49"/>
    <w:rsid w:val="00A2060F"/>
    <w:rsid w:val="00A21108"/>
    <w:rsid w:val="00A21998"/>
    <w:rsid w:val="00A2349B"/>
    <w:rsid w:val="00A32D3D"/>
    <w:rsid w:val="00A3682E"/>
    <w:rsid w:val="00A42C80"/>
    <w:rsid w:val="00A441A4"/>
    <w:rsid w:val="00A44400"/>
    <w:rsid w:val="00A462CC"/>
    <w:rsid w:val="00A46F9D"/>
    <w:rsid w:val="00A5139C"/>
    <w:rsid w:val="00A5182D"/>
    <w:rsid w:val="00A54094"/>
    <w:rsid w:val="00A54BAE"/>
    <w:rsid w:val="00A558D4"/>
    <w:rsid w:val="00A71BA3"/>
    <w:rsid w:val="00A72011"/>
    <w:rsid w:val="00A72AC9"/>
    <w:rsid w:val="00A72CD4"/>
    <w:rsid w:val="00A75933"/>
    <w:rsid w:val="00A76F28"/>
    <w:rsid w:val="00A77999"/>
    <w:rsid w:val="00A80B2E"/>
    <w:rsid w:val="00A87CD3"/>
    <w:rsid w:val="00A936E0"/>
    <w:rsid w:val="00A94095"/>
    <w:rsid w:val="00A94C81"/>
    <w:rsid w:val="00AA0905"/>
    <w:rsid w:val="00AA5630"/>
    <w:rsid w:val="00AA6F1A"/>
    <w:rsid w:val="00AA7421"/>
    <w:rsid w:val="00AB125C"/>
    <w:rsid w:val="00AB17CD"/>
    <w:rsid w:val="00AB1D4A"/>
    <w:rsid w:val="00AB1FEC"/>
    <w:rsid w:val="00AC3118"/>
    <w:rsid w:val="00AC60EA"/>
    <w:rsid w:val="00AD18CB"/>
    <w:rsid w:val="00AD1F64"/>
    <w:rsid w:val="00AD3789"/>
    <w:rsid w:val="00AD5454"/>
    <w:rsid w:val="00AE02A9"/>
    <w:rsid w:val="00AE536F"/>
    <w:rsid w:val="00AF33BE"/>
    <w:rsid w:val="00AF54F9"/>
    <w:rsid w:val="00AF596C"/>
    <w:rsid w:val="00B00FA2"/>
    <w:rsid w:val="00B06880"/>
    <w:rsid w:val="00B075AD"/>
    <w:rsid w:val="00B11C67"/>
    <w:rsid w:val="00B12811"/>
    <w:rsid w:val="00B17DEB"/>
    <w:rsid w:val="00B20CCC"/>
    <w:rsid w:val="00B25C5C"/>
    <w:rsid w:val="00B31D5B"/>
    <w:rsid w:val="00B322C5"/>
    <w:rsid w:val="00B32F89"/>
    <w:rsid w:val="00B35DB1"/>
    <w:rsid w:val="00B37B2A"/>
    <w:rsid w:val="00B40D93"/>
    <w:rsid w:val="00B41778"/>
    <w:rsid w:val="00B42531"/>
    <w:rsid w:val="00B43A92"/>
    <w:rsid w:val="00B43C22"/>
    <w:rsid w:val="00B47328"/>
    <w:rsid w:val="00B52676"/>
    <w:rsid w:val="00B578BD"/>
    <w:rsid w:val="00B6514B"/>
    <w:rsid w:val="00B66B86"/>
    <w:rsid w:val="00B708C4"/>
    <w:rsid w:val="00B72A5B"/>
    <w:rsid w:val="00B766A6"/>
    <w:rsid w:val="00B77504"/>
    <w:rsid w:val="00B8093C"/>
    <w:rsid w:val="00B81C3E"/>
    <w:rsid w:val="00B81DAD"/>
    <w:rsid w:val="00B833FF"/>
    <w:rsid w:val="00B90B73"/>
    <w:rsid w:val="00B92D80"/>
    <w:rsid w:val="00B92F64"/>
    <w:rsid w:val="00B930B8"/>
    <w:rsid w:val="00B93ABD"/>
    <w:rsid w:val="00B97349"/>
    <w:rsid w:val="00BA2FCD"/>
    <w:rsid w:val="00BA607C"/>
    <w:rsid w:val="00BB3CEE"/>
    <w:rsid w:val="00BB60B6"/>
    <w:rsid w:val="00BB6CD2"/>
    <w:rsid w:val="00BC7291"/>
    <w:rsid w:val="00BD38E6"/>
    <w:rsid w:val="00BD7700"/>
    <w:rsid w:val="00BE2CB6"/>
    <w:rsid w:val="00BE3660"/>
    <w:rsid w:val="00BF147A"/>
    <w:rsid w:val="00BF4675"/>
    <w:rsid w:val="00BF4DBF"/>
    <w:rsid w:val="00C014E0"/>
    <w:rsid w:val="00C026F8"/>
    <w:rsid w:val="00C03934"/>
    <w:rsid w:val="00C0482B"/>
    <w:rsid w:val="00C05935"/>
    <w:rsid w:val="00C0641F"/>
    <w:rsid w:val="00C07B01"/>
    <w:rsid w:val="00C12DF7"/>
    <w:rsid w:val="00C14338"/>
    <w:rsid w:val="00C204AE"/>
    <w:rsid w:val="00C24576"/>
    <w:rsid w:val="00C41FE6"/>
    <w:rsid w:val="00C43046"/>
    <w:rsid w:val="00C45C41"/>
    <w:rsid w:val="00C4695B"/>
    <w:rsid w:val="00C47B3C"/>
    <w:rsid w:val="00C52E90"/>
    <w:rsid w:val="00C56595"/>
    <w:rsid w:val="00C56AE6"/>
    <w:rsid w:val="00C62275"/>
    <w:rsid w:val="00C67512"/>
    <w:rsid w:val="00C67924"/>
    <w:rsid w:val="00C72087"/>
    <w:rsid w:val="00C72322"/>
    <w:rsid w:val="00C7250D"/>
    <w:rsid w:val="00C812C7"/>
    <w:rsid w:val="00C81FB9"/>
    <w:rsid w:val="00C854C9"/>
    <w:rsid w:val="00C863C5"/>
    <w:rsid w:val="00C95359"/>
    <w:rsid w:val="00C97C5F"/>
    <w:rsid w:val="00CA06F6"/>
    <w:rsid w:val="00CA2754"/>
    <w:rsid w:val="00CA4C28"/>
    <w:rsid w:val="00CB0F47"/>
    <w:rsid w:val="00CB23A0"/>
    <w:rsid w:val="00CB334C"/>
    <w:rsid w:val="00CB6AA0"/>
    <w:rsid w:val="00CC0524"/>
    <w:rsid w:val="00CC3F7B"/>
    <w:rsid w:val="00CC7FFB"/>
    <w:rsid w:val="00CD086D"/>
    <w:rsid w:val="00CD2342"/>
    <w:rsid w:val="00CD4B44"/>
    <w:rsid w:val="00CE1AD0"/>
    <w:rsid w:val="00CE1EDC"/>
    <w:rsid w:val="00CF3797"/>
    <w:rsid w:val="00CF3F1B"/>
    <w:rsid w:val="00D074BF"/>
    <w:rsid w:val="00D1130A"/>
    <w:rsid w:val="00D126EC"/>
    <w:rsid w:val="00D1562B"/>
    <w:rsid w:val="00D15BF3"/>
    <w:rsid w:val="00D17761"/>
    <w:rsid w:val="00D2150A"/>
    <w:rsid w:val="00D24F64"/>
    <w:rsid w:val="00D37243"/>
    <w:rsid w:val="00D37753"/>
    <w:rsid w:val="00D47DA9"/>
    <w:rsid w:val="00D5080E"/>
    <w:rsid w:val="00D50A08"/>
    <w:rsid w:val="00D50D11"/>
    <w:rsid w:val="00D61924"/>
    <w:rsid w:val="00D70FC7"/>
    <w:rsid w:val="00D73592"/>
    <w:rsid w:val="00D73D4A"/>
    <w:rsid w:val="00D76469"/>
    <w:rsid w:val="00D76813"/>
    <w:rsid w:val="00D77910"/>
    <w:rsid w:val="00D77DA7"/>
    <w:rsid w:val="00D77DE5"/>
    <w:rsid w:val="00D80866"/>
    <w:rsid w:val="00D81942"/>
    <w:rsid w:val="00D8294D"/>
    <w:rsid w:val="00D83643"/>
    <w:rsid w:val="00D84754"/>
    <w:rsid w:val="00DA48DF"/>
    <w:rsid w:val="00DA6B6D"/>
    <w:rsid w:val="00DB02C6"/>
    <w:rsid w:val="00DC33F7"/>
    <w:rsid w:val="00DC3986"/>
    <w:rsid w:val="00DC4760"/>
    <w:rsid w:val="00DD04A5"/>
    <w:rsid w:val="00DD49C1"/>
    <w:rsid w:val="00DE2301"/>
    <w:rsid w:val="00DE6C45"/>
    <w:rsid w:val="00DF028D"/>
    <w:rsid w:val="00DF7DD6"/>
    <w:rsid w:val="00E0764A"/>
    <w:rsid w:val="00E07DD0"/>
    <w:rsid w:val="00E136B7"/>
    <w:rsid w:val="00E2586E"/>
    <w:rsid w:val="00E25EAC"/>
    <w:rsid w:val="00E2643F"/>
    <w:rsid w:val="00E31956"/>
    <w:rsid w:val="00E35CD3"/>
    <w:rsid w:val="00E40385"/>
    <w:rsid w:val="00E430C3"/>
    <w:rsid w:val="00E460BD"/>
    <w:rsid w:val="00E470F8"/>
    <w:rsid w:val="00E535D9"/>
    <w:rsid w:val="00E5608F"/>
    <w:rsid w:val="00E602A8"/>
    <w:rsid w:val="00E64022"/>
    <w:rsid w:val="00E6659A"/>
    <w:rsid w:val="00E7153B"/>
    <w:rsid w:val="00E84A84"/>
    <w:rsid w:val="00E8503A"/>
    <w:rsid w:val="00E8678A"/>
    <w:rsid w:val="00E8715B"/>
    <w:rsid w:val="00E87706"/>
    <w:rsid w:val="00E90618"/>
    <w:rsid w:val="00E93C88"/>
    <w:rsid w:val="00E943FC"/>
    <w:rsid w:val="00E949C1"/>
    <w:rsid w:val="00E954E7"/>
    <w:rsid w:val="00EA0B0D"/>
    <w:rsid w:val="00EA128C"/>
    <w:rsid w:val="00EB06A4"/>
    <w:rsid w:val="00EB09DB"/>
    <w:rsid w:val="00EB1CC0"/>
    <w:rsid w:val="00EB1D5B"/>
    <w:rsid w:val="00EB2132"/>
    <w:rsid w:val="00EB3F68"/>
    <w:rsid w:val="00EB6C39"/>
    <w:rsid w:val="00EC5DB1"/>
    <w:rsid w:val="00ED2F80"/>
    <w:rsid w:val="00ED37D1"/>
    <w:rsid w:val="00EE023A"/>
    <w:rsid w:val="00EE179D"/>
    <w:rsid w:val="00EF1479"/>
    <w:rsid w:val="00EF2CD8"/>
    <w:rsid w:val="00EF54F6"/>
    <w:rsid w:val="00F029BA"/>
    <w:rsid w:val="00F0652B"/>
    <w:rsid w:val="00F114BC"/>
    <w:rsid w:val="00F23C24"/>
    <w:rsid w:val="00F249A5"/>
    <w:rsid w:val="00F30372"/>
    <w:rsid w:val="00F30762"/>
    <w:rsid w:val="00F4256A"/>
    <w:rsid w:val="00F50863"/>
    <w:rsid w:val="00F519D7"/>
    <w:rsid w:val="00F54094"/>
    <w:rsid w:val="00F573EE"/>
    <w:rsid w:val="00F61CA1"/>
    <w:rsid w:val="00F63293"/>
    <w:rsid w:val="00F6357C"/>
    <w:rsid w:val="00F67103"/>
    <w:rsid w:val="00F67E12"/>
    <w:rsid w:val="00F70BE6"/>
    <w:rsid w:val="00F722D5"/>
    <w:rsid w:val="00F74E35"/>
    <w:rsid w:val="00F81FC4"/>
    <w:rsid w:val="00F8256E"/>
    <w:rsid w:val="00F82BE2"/>
    <w:rsid w:val="00F857A8"/>
    <w:rsid w:val="00F8665D"/>
    <w:rsid w:val="00F90007"/>
    <w:rsid w:val="00F90049"/>
    <w:rsid w:val="00F91121"/>
    <w:rsid w:val="00F94D49"/>
    <w:rsid w:val="00FA0B3B"/>
    <w:rsid w:val="00FA21C6"/>
    <w:rsid w:val="00FA5151"/>
    <w:rsid w:val="00FA60EF"/>
    <w:rsid w:val="00FB0F03"/>
    <w:rsid w:val="00FB1156"/>
    <w:rsid w:val="00FC2586"/>
    <w:rsid w:val="00FC2AF9"/>
    <w:rsid w:val="00FC4FB5"/>
    <w:rsid w:val="00FC786B"/>
    <w:rsid w:val="00FD4898"/>
    <w:rsid w:val="00FD53F8"/>
    <w:rsid w:val="00FD5632"/>
    <w:rsid w:val="00FD6352"/>
    <w:rsid w:val="00FD659B"/>
    <w:rsid w:val="00FE089B"/>
    <w:rsid w:val="00FE1C2E"/>
    <w:rsid w:val="00FE29DF"/>
    <w:rsid w:val="00FE4EA5"/>
    <w:rsid w:val="00FE6EA6"/>
    <w:rsid w:val="00FE7B10"/>
    <w:rsid w:val="00FF2DFE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62CF"/>
  <w15:docId w15:val="{FEC9DA0A-B7C8-4938-A6FC-FF3A07E2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0E6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UMTretekstu">
    <w:name w:val="UM_Treść tekstu"/>
    <w:basedOn w:val="Normalny"/>
    <w:qFormat/>
    <w:pPr>
      <w:suppressLineNumbers/>
      <w:spacing w:after="70"/>
      <w:ind w:firstLine="552"/>
      <w:jc w:val="both"/>
    </w:pPr>
    <w:rPr>
      <w:sz w:val="21"/>
    </w:rPr>
  </w:style>
  <w:style w:type="paragraph" w:customStyle="1" w:styleId="UMTytu1">
    <w:name w:val="UM_Tytuł_1"/>
    <w:basedOn w:val="Normalny"/>
    <w:qFormat/>
    <w:pPr>
      <w:spacing w:after="276" w:line="360" w:lineRule="auto"/>
      <w:jc w:val="center"/>
      <w:textAlignment w:val="center"/>
    </w:pPr>
    <w:rPr>
      <w:b/>
    </w:rPr>
  </w:style>
  <w:style w:type="paragraph" w:customStyle="1" w:styleId="UMTytu2">
    <w:name w:val="UM_Tytuł_2"/>
    <w:basedOn w:val="UMTytu1"/>
    <w:qFormat/>
    <w:pPr>
      <w:spacing w:line="240" w:lineRule="auto"/>
      <w:jc w:val="both"/>
    </w:pPr>
  </w:style>
  <w:style w:type="paragraph" w:customStyle="1" w:styleId="UMTresctekstu">
    <w:name w:val="UM_Tresc tekstu"/>
    <w:basedOn w:val="Normalny"/>
    <w:qFormat/>
    <w:pPr>
      <w:suppressLineNumbers/>
      <w:spacing w:after="70"/>
      <w:ind w:firstLine="552"/>
    </w:pPr>
  </w:style>
  <w:style w:type="paragraph" w:customStyle="1" w:styleId="Default">
    <w:name w:val="Default"/>
    <w:qFormat/>
    <w:rPr>
      <w:rFonts w:ascii="Arial" w:hAnsi="Arial"/>
      <w:color w:val="000000"/>
      <w:sz w:val="24"/>
    </w:rPr>
  </w:style>
  <w:style w:type="paragraph" w:customStyle="1" w:styleId="UMTrescpunktu">
    <w:name w:val="UM_Tresc punktu"/>
    <w:basedOn w:val="UMTresctekstu"/>
    <w:qFormat/>
    <w:pPr>
      <w:spacing w:before="20" w:after="60"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cs="Mangal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2C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C5"/>
    <w:rPr>
      <w:rFonts w:ascii="Segoe UI" w:hAnsi="Segoe UI" w:cs="Mangal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DDC"/>
    <w:rPr>
      <w:rFonts w:cs="Mangal"/>
      <w:b/>
      <w:bCs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80E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80E"/>
    <w:rPr>
      <w:rFonts w:cs="Mangal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80E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8822F7"/>
    <w:pPr>
      <w:ind w:left="720"/>
      <w:contextualSpacing/>
    </w:pPr>
    <w:rPr>
      <w:rFonts w:cs="Mangal"/>
      <w:szCs w:val="21"/>
    </w:rPr>
  </w:style>
  <w:style w:type="numbering" w:customStyle="1" w:styleId="Styl1">
    <w:name w:val="Styl1"/>
    <w:uiPriority w:val="99"/>
    <w:rsid w:val="00C56AE6"/>
    <w:pPr>
      <w:numPr>
        <w:numId w:val="19"/>
      </w:numPr>
    </w:pPr>
  </w:style>
  <w:style w:type="character" w:styleId="Pogrubienie">
    <w:name w:val="Strong"/>
    <w:basedOn w:val="Domylnaczcionkaakapitu"/>
    <w:uiPriority w:val="99"/>
    <w:qFormat/>
    <w:rsid w:val="00B12811"/>
    <w:rPr>
      <w:b/>
      <w:bCs/>
    </w:rPr>
  </w:style>
  <w:style w:type="character" w:styleId="Hipercze">
    <w:name w:val="Hyperlink"/>
    <w:uiPriority w:val="99"/>
    <w:rsid w:val="00AB17C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B17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99"/>
    <w:locked/>
    <w:rsid w:val="00AB17CD"/>
    <w:rPr>
      <w:rFonts w:cs="Mangal"/>
      <w:sz w:val="24"/>
      <w:szCs w:val="21"/>
    </w:rPr>
  </w:style>
  <w:style w:type="paragraph" w:styleId="Poprawka">
    <w:name w:val="Revision"/>
    <w:hidden/>
    <w:uiPriority w:val="99"/>
    <w:semiHidden/>
    <w:rsid w:val="008958A4"/>
    <w:pPr>
      <w:suppressAutoHyphens w:val="0"/>
    </w:pPr>
    <w:rPr>
      <w:rFonts w:cs="Mangal"/>
      <w:sz w:val="24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70E69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7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m.gliw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gm.gliwic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gm.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C909D-AB96-4E38-B633-F8FDEA6E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5915</Words>
  <Characters>35491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41324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Proksa</dc:creator>
  <dc:description/>
  <cp:lastModifiedBy>Anna Pszonak</cp:lastModifiedBy>
  <cp:revision>2</cp:revision>
  <cp:lastPrinted>2024-09-25T06:39:00Z</cp:lastPrinted>
  <dcterms:created xsi:type="dcterms:W3CDTF">2025-06-05T11:55:00Z</dcterms:created>
  <dcterms:modified xsi:type="dcterms:W3CDTF">2025-06-05T11:55:00Z</dcterms:modified>
  <dc:language>pl-PL</dc:language>
</cp:coreProperties>
</file>